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8"/>
      </w:tblGrid>
      <w:tr w:rsidR="001A2C5D" w:rsidRPr="001A2C5D" w14:paraId="666F26E5" w14:textId="77777777" w:rsidTr="001A2C5D">
        <w:trPr>
          <w:trHeight w:val="74"/>
        </w:trPr>
        <w:tc>
          <w:tcPr>
            <w:tcW w:w="3938" w:type="dxa"/>
            <w:tcBorders>
              <w:bottom w:val="nil"/>
            </w:tcBorders>
          </w:tcPr>
          <w:p w14:paraId="4BEFFBE3" w14:textId="77777777" w:rsidR="001A2C5D" w:rsidRPr="001A2C5D" w:rsidRDefault="001A2C5D" w:rsidP="001A2C5D">
            <w:pPr>
              <w:jc w:val="center"/>
              <w:rPr>
                <w:rFonts w:ascii="Times New Roman" w:hAnsi="Times New Roman" w:cs="Times New Roman"/>
                <w:color w:val="000000" w:themeColor="text1"/>
              </w:rPr>
            </w:pPr>
            <w:r w:rsidRPr="001A2C5D">
              <w:rPr>
                <w:rFonts w:ascii="Times New Roman" w:hAnsi="Times New Roman" w:cs="Times New Roman"/>
                <w:color w:val="000000" w:themeColor="text1"/>
              </w:rPr>
              <w:br/>
              <w:t xml:space="preserve">Enrollment Code:   </w:t>
            </w:r>
            <w:r w:rsidRPr="00F7532A">
              <w:rPr>
                <w:rFonts w:ascii="Times New Roman" w:hAnsi="Times New Roman" w:cs="Times New Roman"/>
                <w:bCs/>
                <w:color w:val="FF0000"/>
              </w:rPr>
              <w:t>&lt;&lt;XXXXXXXX&gt;&gt;</w:t>
            </w:r>
          </w:p>
          <w:p w14:paraId="509F2248" w14:textId="77777777" w:rsidR="001A2C5D" w:rsidRPr="001A2C5D" w:rsidRDefault="001A2C5D" w:rsidP="001A2C5D">
            <w:pPr>
              <w:jc w:val="center"/>
              <w:rPr>
                <w:rFonts w:ascii="Times New Roman" w:hAnsi="Times New Roman" w:cs="Times New Roman"/>
                <w:color w:val="000000" w:themeColor="text1"/>
              </w:rPr>
            </w:pPr>
            <w:r w:rsidRPr="001A2C5D">
              <w:rPr>
                <w:rFonts w:ascii="Times New Roman" w:hAnsi="Times New Roman" w:cs="Times New Roman"/>
                <w:color w:val="000000" w:themeColor="text1"/>
              </w:rPr>
              <w:t>To Enroll, Scan the QR Code Below:</w:t>
            </w:r>
          </w:p>
          <w:p w14:paraId="03F316CD" w14:textId="77777777" w:rsidR="001A2C5D" w:rsidRPr="001A2C5D" w:rsidRDefault="001A2C5D" w:rsidP="001A2C5D">
            <w:pPr>
              <w:jc w:val="center"/>
              <w:rPr>
                <w:rFonts w:ascii="Times New Roman" w:hAnsi="Times New Roman" w:cs="Times New Roman"/>
                <w:color w:val="000000" w:themeColor="text1"/>
              </w:rPr>
            </w:pPr>
            <w:r w:rsidRPr="001A2C5D">
              <w:rPr>
                <w:rFonts w:ascii="Times New Roman" w:hAnsi="Times New Roman" w:cs="Times New Roman"/>
                <w:noProof/>
                <w:color w:val="000000" w:themeColor="text1"/>
              </w:rPr>
              <w:drawing>
                <wp:inline distT="0" distB="0" distL="0" distR="0" wp14:anchorId="7662E01C" wp14:editId="4A3C7946">
                  <wp:extent cx="852516" cy="1104900"/>
                  <wp:effectExtent l="0" t="0" r="0" b="0"/>
                  <wp:docPr id="1209261551" name="Picture 1" descr="A qr code on a whit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261551" name="Picture 2" descr="A qr code on a white background&#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3625" cy="1119297"/>
                          </a:xfrm>
                          <a:prstGeom prst="rect">
                            <a:avLst/>
                          </a:prstGeom>
                          <a:noFill/>
                          <a:ln>
                            <a:noFill/>
                          </a:ln>
                        </pic:spPr>
                      </pic:pic>
                    </a:graphicData>
                  </a:graphic>
                </wp:inline>
              </w:drawing>
            </w:r>
          </w:p>
          <w:p w14:paraId="1FBE6681" w14:textId="77777777" w:rsidR="001A2C5D" w:rsidRPr="001A2C5D" w:rsidRDefault="001A2C5D" w:rsidP="001A2C5D">
            <w:pPr>
              <w:pStyle w:val="NoSpacing"/>
              <w:jc w:val="center"/>
              <w:rPr>
                <w:rFonts w:ascii="Times New Roman" w:hAnsi="Times New Roman" w:cs="Times New Roman"/>
                <w:color w:val="000000" w:themeColor="text1"/>
              </w:rPr>
            </w:pPr>
            <w:r w:rsidRPr="001A2C5D">
              <w:rPr>
                <w:rFonts w:ascii="Times New Roman" w:hAnsi="Times New Roman" w:cs="Times New Roman"/>
                <w:color w:val="000000" w:themeColor="text1"/>
              </w:rPr>
              <w:t>Or Visit:</w:t>
            </w:r>
          </w:p>
        </w:tc>
      </w:tr>
      <w:tr w:rsidR="001A2C5D" w:rsidRPr="001A2C5D" w14:paraId="573DBC05" w14:textId="77777777" w:rsidTr="001A2C5D">
        <w:trPr>
          <w:trHeight w:val="99"/>
        </w:trPr>
        <w:tc>
          <w:tcPr>
            <w:tcW w:w="3938" w:type="dxa"/>
            <w:tcBorders>
              <w:top w:val="nil"/>
            </w:tcBorders>
          </w:tcPr>
          <w:p w14:paraId="51341CB2" w14:textId="77777777" w:rsidR="001A2C5D" w:rsidRPr="001A2C5D" w:rsidRDefault="00000000" w:rsidP="001A2C5D">
            <w:pPr>
              <w:jc w:val="center"/>
              <w:rPr>
                <w:rFonts w:ascii="Times New Roman" w:hAnsi="Times New Roman" w:cs="Times New Roman"/>
                <w:color w:val="000000" w:themeColor="text1"/>
                <w:u w:val="single"/>
              </w:rPr>
            </w:pPr>
            <w:hyperlink r:id="rId9" w:history="1">
              <w:r w:rsidR="001A2C5D" w:rsidRPr="001A2C5D">
                <w:rPr>
                  <w:rStyle w:val="Hyperlink"/>
                  <w:rFonts w:ascii="Times New Roman" w:hAnsi="Times New Roman" w:cs="Times New Roman"/>
                  <w:color w:val="000000" w:themeColor="text1"/>
                </w:rPr>
                <w:t>https://app.idx.us/account-creation/protect</w:t>
              </w:r>
            </w:hyperlink>
          </w:p>
        </w:tc>
      </w:tr>
    </w:tbl>
    <w:p w14:paraId="70645EB4" w14:textId="39FF2258" w:rsidR="001A2C5D" w:rsidRPr="001A2C5D" w:rsidRDefault="001A2C5D" w:rsidP="000E62D4">
      <w:pPr>
        <w:pStyle w:val="NoSpacing"/>
        <w:rPr>
          <w:rFonts w:ascii="Times New Roman" w:hAnsi="Times New Roman" w:cs="Times New Roman"/>
          <w:sz w:val="19"/>
          <w:szCs w:val="19"/>
          <w:highlight w:val="yellow"/>
        </w:rPr>
      </w:pPr>
      <w:r w:rsidRPr="001A2C5D">
        <w:rPr>
          <w:rFonts w:ascii="Times New Roman" w:hAnsi="Times New Roman" w:cs="Times New Roman"/>
          <w:noProof/>
          <w:sz w:val="19"/>
          <w:szCs w:val="19"/>
          <w:highlight w:val="yellow"/>
        </w:rPr>
        <w:drawing>
          <wp:anchor distT="0" distB="0" distL="114300" distR="114300" simplePos="0" relativeHeight="251658240" behindDoc="1" locked="0" layoutInCell="1" allowOverlap="1" wp14:anchorId="4A37979F" wp14:editId="09EAE660">
            <wp:simplePos x="0" y="0"/>
            <wp:positionH relativeFrom="column">
              <wp:posOffset>-4811</wp:posOffset>
            </wp:positionH>
            <wp:positionV relativeFrom="paragraph">
              <wp:posOffset>218</wp:posOffset>
            </wp:positionV>
            <wp:extent cx="685800" cy="453117"/>
            <wp:effectExtent l="0" t="0" r="0" b="4445"/>
            <wp:wrapTight wrapText="bothSides">
              <wp:wrapPolygon edited="0">
                <wp:start x="0" y="0"/>
                <wp:lineTo x="0" y="21206"/>
                <wp:lineTo x="21200" y="21206"/>
                <wp:lineTo x="2120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685800" cy="453117"/>
                    </a:xfrm>
                    <a:prstGeom prst="rect">
                      <a:avLst/>
                    </a:prstGeom>
                    <a:noFill/>
                    <a:ln>
                      <a:noFill/>
                    </a:ln>
                  </pic:spPr>
                </pic:pic>
              </a:graphicData>
            </a:graphic>
            <wp14:sizeRelH relativeFrom="page">
              <wp14:pctWidth>0</wp14:pctWidth>
            </wp14:sizeRelH>
            <wp14:sizeRelV relativeFrom="page">
              <wp14:pctHeight>0</wp14:pctHeight>
            </wp14:sizeRelV>
          </wp:anchor>
        </w:drawing>
      </w:r>
      <w:r w:rsidRPr="001A2C5D">
        <w:rPr>
          <w:rFonts w:ascii="Times New Roman" w:hAnsi="Times New Roman" w:cs="Times New Roman"/>
          <w:sz w:val="19"/>
          <w:szCs w:val="19"/>
        </w:rPr>
        <w:t xml:space="preserve">4145 SW Watson Ave </w:t>
      </w:r>
    </w:p>
    <w:p w14:paraId="628DB37C" w14:textId="0476BEC4" w:rsidR="001A2C5D" w:rsidRPr="001A2C5D" w:rsidRDefault="001A2C5D" w:rsidP="000E62D4">
      <w:pPr>
        <w:pStyle w:val="NoSpacing"/>
        <w:rPr>
          <w:rFonts w:ascii="Times New Roman" w:hAnsi="Times New Roman" w:cs="Times New Roman"/>
          <w:sz w:val="19"/>
          <w:szCs w:val="19"/>
        </w:rPr>
      </w:pPr>
      <w:r w:rsidRPr="001A2C5D">
        <w:rPr>
          <w:rFonts w:ascii="Times New Roman" w:hAnsi="Times New Roman" w:cs="Times New Roman"/>
          <w:sz w:val="19"/>
          <w:szCs w:val="19"/>
        </w:rPr>
        <w:t xml:space="preserve">Suite 400 </w:t>
      </w:r>
    </w:p>
    <w:p w14:paraId="354E3A3A" w14:textId="303FFA45" w:rsidR="001A2C5D" w:rsidRPr="001A2C5D" w:rsidRDefault="001A2C5D" w:rsidP="000E62D4">
      <w:pPr>
        <w:pStyle w:val="NoSpacing"/>
        <w:rPr>
          <w:rFonts w:ascii="Times New Roman" w:hAnsi="Times New Roman" w:cs="Times New Roman"/>
          <w:sz w:val="19"/>
          <w:szCs w:val="19"/>
          <w:highlight w:val="yellow"/>
        </w:rPr>
      </w:pPr>
      <w:r w:rsidRPr="001A2C5D">
        <w:rPr>
          <w:rFonts w:ascii="Times New Roman" w:hAnsi="Times New Roman" w:cs="Times New Roman"/>
          <w:sz w:val="19"/>
          <w:szCs w:val="19"/>
        </w:rPr>
        <w:t>Beaverton, OR 97005</w:t>
      </w:r>
    </w:p>
    <w:p w14:paraId="1DDE08F4" w14:textId="77777777" w:rsidR="000E62D4" w:rsidRPr="001A2C5D" w:rsidRDefault="000E62D4" w:rsidP="000E62D4">
      <w:pPr>
        <w:pStyle w:val="NoSpacing"/>
        <w:rPr>
          <w:rFonts w:ascii="Times New Roman" w:hAnsi="Times New Roman" w:cs="Times New Roman"/>
          <w:color w:val="7030A0"/>
        </w:rPr>
      </w:pPr>
    </w:p>
    <w:p w14:paraId="27E017CF" w14:textId="77777777" w:rsidR="000E62D4" w:rsidRPr="001A2C5D" w:rsidRDefault="000E62D4" w:rsidP="000E62D4">
      <w:pPr>
        <w:pStyle w:val="NoSpacing"/>
        <w:rPr>
          <w:rFonts w:ascii="Times New Roman" w:hAnsi="Times New Roman" w:cs="Times New Roman"/>
          <w:color w:val="7030A0"/>
        </w:rPr>
      </w:pPr>
    </w:p>
    <w:p w14:paraId="5AFE19D1" w14:textId="77777777" w:rsidR="000E62D4" w:rsidRDefault="000E62D4" w:rsidP="000E62D4">
      <w:pPr>
        <w:pStyle w:val="NoSpacing"/>
        <w:rPr>
          <w:rFonts w:ascii="Times New Roman" w:hAnsi="Times New Roman" w:cs="Times New Roman"/>
          <w:color w:val="7030A0"/>
        </w:rPr>
      </w:pPr>
    </w:p>
    <w:p w14:paraId="4A79C053" w14:textId="77777777" w:rsidR="001A2C5D" w:rsidRDefault="001A2C5D" w:rsidP="000E62D4">
      <w:pPr>
        <w:pStyle w:val="NoSpacing"/>
        <w:rPr>
          <w:rFonts w:ascii="Times New Roman" w:hAnsi="Times New Roman" w:cs="Times New Roman"/>
          <w:color w:val="7030A0"/>
        </w:rPr>
      </w:pPr>
    </w:p>
    <w:p w14:paraId="51A9DA45" w14:textId="77777777" w:rsidR="001A2C5D" w:rsidRDefault="001A2C5D" w:rsidP="000E62D4">
      <w:pPr>
        <w:pStyle w:val="NoSpacing"/>
        <w:rPr>
          <w:rFonts w:ascii="Times New Roman" w:hAnsi="Times New Roman" w:cs="Times New Roman"/>
          <w:color w:val="7030A0"/>
        </w:rPr>
      </w:pPr>
    </w:p>
    <w:p w14:paraId="10B0916F" w14:textId="77777777" w:rsidR="001A2C5D" w:rsidRPr="001A2C5D" w:rsidRDefault="001A2C5D" w:rsidP="000E62D4">
      <w:pPr>
        <w:pStyle w:val="NoSpacing"/>
        <w:rPr>
          <w:rFonts w:ascii="Times New Roman" w:hAnsi="Times New Roman" w:cs="Times New Roman"/>
          <w:color w:val="7030A0"/>
        </w:rPr>
      </w:pPr>
    </w:p>
    <w:p w14:paraId="61315AEA" w14:textId="77777777" w:rsidR="000E62D4" w:rsidRPr="001A2C5D" w:rsidRDefault="000E62D4" w:rsidP="000E62D4">
      <w:pPr>
        <w:pStyle w:val="NoSpacing"/>
        <w:rPr>
          <w:rFonts w:ascii="Times New Roman" w:hAnsi="Times New Roman" w:cs="Times New Roman"/>
          <w:color w:val="FF0000"/>
        </w:rPr>
      </w:pPr>
      <w:r w:rsidRPr="001A2C5D">
        <w:rPr>
          <w:rFonts w:ascii="Times New Roman" w:hAnsi="Times New Roman" w:cs="Times New Roman"/>
          <w:color w:val="FF0000"/>
        </w:rPr>
        <w:t>&lt;&lt;First Name&gt;&gt; &lt;&lt;Last Name &gt;&gt;</w:t>
      </w:r>
    </w:p>
    <w:p w14:paraId="3D79A3BE" w14:textId="77777777" w:rsidR="000E62D4" w:rsidRPr="001A2C5D" w:rsidRDefault="000E62D4" w:rsidP="000E62D4">
      <w:pPr>
        <w:pStyle w:val="NoSpacing"/>
        <w:rPr>
          <w:rFonts w:ascii="Times New Roman" w:hAnsi="Times New Roman" w:cs="Times New Roman"/>
          <w:color w:val="FF0000"/>
        </w:rPr>
      </w:pPr>
      <w:r w:rsidRPr="001A2C5D">
        <w:rPr>
          <w:rFonts w:ascii="Times New Roman" w:hAnsi="Times New Roman" w:cs="Times New Roman"/>
          <w:color w:val="FF0000"/>
        </w:rPr>
        <w:t>&lt;&lt;Address 1&gt;&gt;</w:t>
      </w:r>
    </w:p>
    <w:p w14:paraId="7E8B769A" w14:textId="77777777" w:rsidR="000E62D4" w:rsidRPr="001A2C5D" w:rsidRDefault="000E62D4" w:rsidP="000E62D4">
      <w:pPr>
        <w:pStyle w:val="NoSpacing"/>
        <w:rPr>
          <w:rFonts w:ascii="Times New Roman" w:hAnsi="Times New Roman" w:cs="Times New Roman"/>
          <w:color w:val="FF0000"/>
        </w:rPr>
      </w:pPr>
      <w:r w:rsidRPr="001A2C5D">
        <w:rPr>
          <w:rFonts w:ascii="Times New Roman" w:hAnsi="Times New Roman" w:cs="Times New Roman"/>
          <w:color w:val="FF0000"/>
        </w:rPr>
        <w:t>&lt;&lt;Address 2&gt;&gt;</w:t>
      </w:r>
    </w:p>
    <w:p w14:paraId="4751F632" w14:textId="77777777" w:rsidR="000E62D4" w:rsidRPr="001A2C5D" w:rsidRDefault="000E62D4" w:rsidP="000E62D4">
      <w:pPr>
        <w:pStyle w:val="NoSpacing"/>
        <w:rPr>
          <w:rFonts w:ascii="Times New Roman" w:hAnsi="Times New Roman" w:cs="Times New Roman"/>
          <w:color w:val="FF0000"/>
        </w:rPr>
      </w:pPr>
      <w:r w:rsidRPr="001A2C5D">
        <w:rPr>
          <w:rFonts w:ascii="Times New Roman" w:hAnsi="Times New Roman" w:cs="Times New Roman"/>
          <w:color w:val="FF0000"/>
        </w:rPr>
        <w:t>&lt;&lt;City&gt;&gt;, &lt;&lt;State&gt;&gt; &lt;&lt;Zip&gt;&gt;</w:t>
      </w:r>
      <w:r w:rsidRPr="001A2C5D">
        <w:rPr>
          <w:rFonts w:ascii="Times New Roman" w:hAnsi="Times New Roman" w:cs="Times New Roman"/>
          <w:color w:val="FF0000"/>
        </w:rPr>
        <w:tab/>
      </w:r>
      <w:r w:rsidRPr="001A2C5D">
        <w:rPr>
          <w:rFonts w:ascii="Times New Roman" w:hAnsi="Times New Roman" w:cs="Times New Roman"/>
          <w:color w:val="FF0000"/>
        </w:rPr>
        <w:tab/>
      </w:r>
      <w:r w:rsidRPr="001A2C5D">
        <w:rPr>
          <w:rFonts w:ascii="Times New Roman" w:hAnsi="Times New Roman" w:cs="Times New Roman"/>
          <w:color w:val="FF0000"/>
        </w:rPr>
        <w:tab/>
      </w:r>
      <w:r w:rsidRPr="001A2C5D">
        <w:rPr>
          <w:rFonts w:ascii="Times New Roman" w:hAnsi="Times New Roman" w:cs="Times New Roman"/>
          <w:color w:val="FF0000"/>
        </w:rPr>
        <w:tab/>
      </w:r>
      <w:r w:rsidRPr="001A2C5D">
        <w:rPr>
          <w:rFonts w:ascii="Times New Roman" w:hAnsi="Times New Roman" w:cs="Times New Roman"/>
          <w:color w:val="FF0000"/>
        </w:rPr>
        <w:tab/>
      </w:r>
      <w:r w:rsidRPr="001A2C5D">
        <w:rPr>
          <w:rFonts w:ascii="Times New Roman" w:hAnsi="Times New Roman" w:cs="Times New Roman"/>
          <w:color w:val="FF0000"/>
        </w:rPr>
        <w:tab/>
      </w:r>
      <w:r w:rsidRPr="001A2C5D">
        <w:rPr>
          <w:rFonts w:ascii="Times New Roman" w:hAnsi="Times New Roman" w:cs="Times New Roman"/>
          <w:color w:val="FF0000"/>
        </w:rPr>
        <w:tab/>
      </w:r>
      <w:r w:rsidRPr="001A2C5D">
        <w:rPr>
          <w:rFonts w:ascii="Times New Roman" w:hAnsi="Times New Roman" w:cs="Times New Roman"/>
          <w:color w:val="FF0000"/>
        </w:rPr>
        <w:tab/>
      </w:r>
    </w:p>
    <w:p w14:paraId="2E5EA692" w14:textId="77777777" w:rsidR="000E62D4" w:rsidRPr="001A2C5D" w:rsidRDefault="000E62D4" w:rsidP="000E62D4">
      <w:pPr>
        <w:pStyle w:val="NoSpacing"/>
        <w:rPr>
          <w:rFonts w:ascii="Times New Roman" w:hAnsi="Times New Roman" w:cs="Times New Roman"/>
          <w:color w:val="7030A0"/>
        </w:rPr>
      </w:pPr>
    </w:p>
    <w:p w14:paraId="0028F0AE" w14:textId="77777777" w:rsidR="000E62D4" w:rsidRPr="001A2C5D" w:rsidRDefault="000E62D4" w:rsidP="000E62D4">
      <w:pPr>
        <w:tabs>
          <w:tab w:val="left" w:pos="4358"/>
        </w:tabs>
        <w:spacing w:after="0" w:line="240" w:lineRule="auto"/>
        <w:rPr>
          <w:rFonts w:ascii="Times New Roman" w:eastAsia="Times New Roman" w:hAnsi="Times New Roman" w:cs="Times New Roman"/>
          <w:b/>
        </w:rPr>
      </w:pPr>
      <w:r w:rsidRPr="001A2C5D">
        <w:rPr>
          <w:rFonts w:ascii="Times New Roman" w:eastAsia="Times New Roman" w:hAnsi="Times New Roman" w:cs="Times New Roman"/>
          <w:b/>
        </w:rPr>
        <w:tab/>
      </w:r>
    </w:p>
    <w:p w14:paraId="34F6A1E3" w14:textId="77777777" w:rsidR="001A2C5D" w:rsidRPr="001A2C5D" w:rsidRDefault="001A2C5D" w:rsidP="00B43112">
      <w:pPr>
        <w:spacing w:after="0" w:line="240" w:lineRule="auto"/>
        <w:ind w:left="720"/>
        <w:jc w:val="right"/>
        <w:rPr>
          <w:rFonts w:ascii="Times New Roman" w:hAnsi="Times New Roman" w:cs="Times New Roman"/>
          <w:color w:val="FF0000"/>
        </w:rPr>
      </w:pPr>
    </w:p>
    <w:p w14:paraId="20064DA5" w14:textId="77777777" w:rsidR="001A2C5D" w:rsidRPr="001A2C5D" w:rsidRDefault="001A2C5D" w:rsidP="00B43112">
      <w:pPr>
        <w:spacing w:after="0" w:line="240" w:lineRule="auto"/>
        <w:ind w:left="720"/>
        <w:jc w:val="right"/>
        <w:rPr>
          <w:rFonts w:ascii="Times New Roman" w:hAnsi="Times New Roman" w:cs="Times New Roman"/>
          <w:color w:val="FF0000"/>
        </w:rPr>
      </w:pPr>
    </w:p>
    <w:p w14:paraId="3F709CE4" w14:textId="43C17E73" w:rsidR="007E0D4E" w:rsidRPr="001A2C5D" w:rsidRDefault="001A2C5D" w:rsidP="00B43112">
      <w:pPr>
        <w:spacing w:after="0" w:line="240" w:lineRule="auto"/>
        <w:ind w:left="720"/>
        <w:jc w:val="right"/>
        <w:rPr>
          <w:rFonts w:ascii="Times New Roman" w:hAnsi="Times New Roman" w:cs="Times New Roman"/>
          <w:color w:val="000000" w:themeColor="text1"/>
        </w:rPr>
      </w:pPr>
      <w:r w:rsidRPr="001A2C5D">
        <w:rPr>
          <w:rFonts w:ascii="Times New Roman" w:hAnsi="Times New Roman" w:cs="Times New Roman"/>
          <w:color w:val="000000" w:themeColor="text1"/>
        </w:rPr>
        <w:t>August 3, 2023</w:t>
      </w:r>
    </w:p>
    <w:p w14:paraId="7EE06023" w14:textId="77777777" w:rsidR="004E234F" w:rsidRPr="001A2C5D" w:rsidRDefault="004E234F" w:rsidP="00B43112">
      <w:pPr>
        <w:spacing w:after="0" w:line="240" w:lineRule="auto"/>
        <w:ind w:left="720"/>
        <w:jc w:val="right"/>
        <w:rPr>
          <w:rFonts w:ascii="Times New Roman" w:eastAsia="Times New Roman" w:hAnsi="Times New Roman" w:cs="Times New Roman"/>
          <w:b/>
          <w:i/>
          <w:color w:val="FF0000"/>
        </w:rPr>
      </w:pPr>
    </w:p>
    <w:p w14:paraId="6A158254" w14:textId="77777777" w:rsidR="0097739A" w:rsidRPr="001A2C5D" w:rsidRDefault="0097739A" w:rsidP="008366E7">
      <w:pPr>
        <w:spacing w:after="0" w:line="240" w:lineRule="auto"/>
        <w:rPr>
          <w:rFonts w:ascii="Times New Roman" w:eastAsia="Times New Roman" w:hAnsi="Times New Roman" w:cs="Times New Roman"/>
          <w:b/>
        </w:rPr>
      </w:pPr>
    </w:p>
    <w:p w14:paraId="4B7ACC87" w14:textId="2426A8AC" w:rsidR="007E0D4E" w:rsidRPr="001A2C5D" w:rsidRDefault="00B24AFE" w:rsidP="00B24AFE">
      <w:pPr>
        <w:ind w:left="720"/>
        <w:rPr>
          <w:rFonts w:ascii="Times New Roman" w:hAnsi="Times New Roman" w:cs="Times New Roman"/>
          <w:b/>
          <w:bCs/>
        </w:rPr>
      </w:pPr>
      <w:bookmarkStart w:id="0" w:name="_Hlk137729416"/>
      <w:r w:rsidRPr="001A2C5D">
        <w:rPr>
          <w:rFonts w:ascii="Times New Roman" w:hAnsi="Times New Roman" w:cs="Times New Roman"/>
          <w:b/>
          <w:iCs/>
        </w:rPr>
        <w:t xml:space="preserve">RE:   </w:t>
      </w:r>
      <w:r w:rsidRPr="001A2C5D">
        <w:rPr>
          <w:rFonts w:ascii="Times New Roman" w:hAnsi="Times New Roman" w:cs="Times New Roman"/>
          <w:b/>
          <w:bCs/>
          <w:color w:val="FF0000"/>
        </w:rPr>
        <w:t>&lt;&lt;Important Security Notification</w:t>
      </w:r>
      <w:r w:rsidR="001A2C5D" w:rsidRPr="001A2C5D">
        <w:rPr>
          <w:rFonts w:ascii="Times New Roman" w:hAnsi="Times New Roman" w:cs="Times New Roman"/>
          <w:b/>
          <w:bCs/>
          <w:color w:val="FF0000"/>
        </w:rPr>
        <w:t>.</w:t>
      </w:r>
      <w:r w:rsidRPr="001A2C5D">
        <w:rPr>
          <w:rFonts w:ascii="Times New Roman" w:hAnsi="Times New Roman" w:cs="Times New Roman"/>
          <w:b/>
          <w:bCs/>
          <w:color w:val="FF0000"/>
        </w:rPr>
        <w:t xml:space="preserve"> Please read this entire </w:t>
      </w:r>
      <w:proofErr w:type="gramStart"/>
      <w:r w:rsidRPr="001A2C5D">
        <w:rPr>
          <w:rFonts w:ascii="Times New Roman" w:hAnsi="Times New Roman" w:cs="Times New Roman"/>
          <w:b/>
          <w:bCs/>
          <w:color w:val="FF0000"/>
        </w:rPr>
        <w:t>letter.</w:t>
      </w:r>
      <w:bookmarkEnd w:id="0"/>
      <w:r w:rsidR="001A2C5D" w:rsidRPr="001A2C5D">
        <w:rPr>
          <w:rFonts w:ascii="Times New Roman" w:hAnsi="Times New Roman" w:cs="Times New Roman"/>
          <w:b/>
          <w:bCs/>
          <w:color w:val="FF0000"/>
        </w:rPr>
        <w:t>/</w:t>
      </w:r>
      <w:proofErr w:type="gramEnd"/>
      <w:r w:rsidR="001A2C5D" w:rsidRPr="001A2C5D">
        <w:rPr>
          <w:rFonts w:ascii="Times New Roman" w:hAnsi="Times New Roman" w:cs="Times New Roman"/>
          <w:b/>
          <w:bCs/>
          <w:color w:val="FF0000"/>
        </w:rPr>
        <w:t>NOTICE OF DATA BREACH &gt;&gt;</w:t>
      </w:r>
    </w:p>
    <w:p w14:paraId="2BCF5C18" w14:textId="24181427" w:rsidR="007C59E7" w:rsidRPr="001A2C5D" w:rsidRDefault="007C59E7" w:rsidP="007C59E7">
      <w:pPr>
        <w:spacing w:after="0" w:line="240" w:lineRule="auto"/>
        <w:rPr>
          <w:rFonts w:ascii="Times New Roman" w:eastAsia="Times New Roman" w:hAnsi="Times New Roman" w:cs="Times New Roman"/>
          <w:color w:val="0000FF"/>
        </w:rPr>
      </w:pPr>
      <w:r w:rsidRPr="001A2C5D">
        <w:rPr>
          <w:rFonts w:ascii="Times New Roman" w:eastAsia="Times New Roman" w:hAnsi="Times New Roman" w:cs="Times New Roman"/>
        </w:rPr>
        <w:t>Dear</w:t>
      </w:r>
      <w:r w:rsidR="00D43385" w:rsidRPr="001A2C5D">
        <w:rPr>
          <w:rFonts w:ascii="Times New Roman" w:eastAsia="Times New Roman" w:hAnsi="Times New Roman" w:cs="Times New Roman"/>
        </w:rPr>
        <w:t xml:space="preserve"> </w:t>
      </w:r>
      <w:r w:rsidRPr="001A2C5D">
        <w:rPr>
          <w:rFonts w:ascii="Times New Roman" w:hAnsi="Times New Roman" w:cs="Times New Roman"/>
          <w:color w:val="FF0000"/>
        </w:rPr>
        <w:t>&lt;&lt;First Name&gt;&gt; &lt;&lt;Last Name &gt;&gt;</w:t>
      </w:r>
      <w:r w:rsidRPr="001A2C5D">
        <w:rPr>
          <w:rFonts w:ascii="Times New Roman" w:eastAsia="Times New Roman" w:hAnsi="Times New Roman" w:cs="Times New Roman"/>
        </w:rPr>
        <w:t xml:space="preserve">: </w:t>
      </w:r>
    </w:p>
    <w:p w14:paraId="7EA4461B" w14:textId="77777777" w:rsidR="007E0D4E" w:rsidRPr="001A2C5D" w:rsidRDefault="007E0D4E" w:rsidP="008366E7">
      <w:pPr>
        <w:spacing w:after="0" w:line="240" w:lineRule="auto"/>
        <w:rPr>
          <w:rFonts w:ascii="Times New Roman" w:hAnsi="Times New Roman" w:cs="Times New Roman"/>
        </w:rPr>
      </w:pPr>
    </w:p>
    <w:p w14:paraId="006436AD" w14:textId="01866511" w:rsidR="00FB655B" w:rsidRPr="001A2C5D" w:rsidRDefault="00917F75" w:rsidP="00AD539D">
      <w:pPr>
        <w:spacing w:after="0" w:line="240" w:lineRule="auto"/>
        <w:jc w:val="both"/>
        <w:rPr>
          <w:rFonts w:ascii="Times New Roman" w:hAnsi="Times New Roman" w:cs="Times New Roman"/>
        </w:rPr>
      </w:pPr>
      <w:bookmarkStart w:id="1" w:name="_Hlk138000283"/>
      <w:bookmarkStart w:id="2" w:name="_Hlk128472387"/>
      <w:bookmarkStart w:id="3" w:name="_Hlk128473022"/>
      <w:proofErr w:type="spellStart"/>
      <w:r w:rsidRPr="001A2C5D">
        <w:rPr>
          <w:rFonts w:ascii="Times New Roman" w:eastAsia="Times New Roman" w:hAnsi="Times New Roman" w:cs="Times New Roman"/>
        </w:rPr>
        <w:t>Christianbook</w:t>
      </w:r>
      <w:proofErr w:type="spellEnd"/>
      <w:r w:rsidRPr="001A2C5D">
        <w:rPr>
          <w:rFonts w:ascii="Times New Roman" w:eastAsia="Times New Roman" w:hAnsi="Times New Roman" w:cs="Times New Roman"/>
        </w:rPr>
        <w:t xml:space="preserve">, LLC </w:t>
      </w:r>
      <w:r w:rsidR="006251A6" w:rsidRPr="001A2C5D">
        <w:rPr>
          <w:rFonts w:ascii="Times New Roman" w:eastAsia="Times New Roman" w:hAnsi="Times New Roman" w:cs="Times New Roman"/>
        </w:rPr>
        <w:t>(“</w:t>
      </w:r>
      <w:proofErr w:type="spellStart"/>
      <w:r w:rsidRPr="001A2C5D">
        <w:rPr>
          <w:rFonts w:ascii="Times New Roman" w:eastAsia="Times New Roman" w:hAnsi="Times New Roman" w:cs="Times New Roman"/>
        </w:rPr>
        <w:t>Christianbook</w:t>
      </w:r>
      <w:proofErr w:type="spellEnd"/>
      <w:r w:rsidR="006251A6" w:rsidRPr="001A2C5D">
        <w:rPr>
          <w:rFonts w:ascii="Times New Roman" w:eastAsia="Times New Roman" w:hAnsi="Times New Roman" w:cs="Times New Roman"/>
        </w:rPr>
        <w:t>”)</w:t>
      </w:r>
      <w:bookmarkEnd w:id="1"/>
      <w:r w:rsidR="00125718" w:rsidRPr="001A2C5D">
        <w:rPr>
          <w:rFonts w:ascii="Times New Roman" w:eastAsia="Times New Roman" w:hAnsi="Times New Roman" w:cs="Times New Roman"/>
        </w:rPr>
        <w:t xml:space="preserve"> </w:t>
      </w:r>
      <w:bookmarkEnd w:id="2"/>
      <w:r w:rsidR="00AD539D" w:rsidRPr="001A2C5D">
        <w:rPr>
          <w:rFonts w:ascii="Times New Roman" w:hAnsi="Times New Roman" w:cs="Times New Roman"/>
        </w:rPr>
        <w:t>writes to notify you of a recent inciden</w:t>
      </w:r>
      <w:r w:rsidR="00DB417F" w:rsidRPr="001A2C5D">
        <w:rPr>
          <w:rFonts w:ascii="Times New Roman" w:hAnsi="Times New Roman" w:cs="Times New Roman"/>
        </w:rPr>
        <w:t xml:space="preserve">t that may have </w:t>
      </w:r>
      <w:r w:rsidR="001526D5" w:rsidRPr="001A2C5D">
        <w:rPr>
          <w:rFonts w:ascii="Times New Roman" w:hAnsi="Times New Roman" w:cs="Times New Roman"/>
        </w:rPr>
        <w:t xml:space="preserve">impacted some of </w:t>
      </w:r>
      <w:r w:rsidR="00DB417F" w:rsidRPr="001A2C5D">
        <w:rPr>
          <w:rFonts w:ascii="Times New Roman" w:hAnsi="Times New Roman" w:cs="Times New Roman"/>
        </w:rPr>
        <w:t xml:space="preserve">your personal information described below.  </w:t>
      </w:r>
      <w:r w:rsidR="00AD539D" w:rsidRPr="001A2C5D">
        <w:rPr>
          <w:rFonts w:ascii="Times New Roman" w:hAnsi="Times New Roman" w:cs="Times New Roman"/>
        </w:rPr>
        <w:t xml:space="preserve"> </w:t>
      </w:r>
    </w:p>
    <w:bookmarkEnd w:id="3"/>
    <w:p w14:paraId="7FA4235A" w14:textId="77777777" w:rsidR="00767D3B" w:rsidRPr="001A2C5D" w:rsidRDefault="00767D3B" w:rsidP="00AD539D">
      <w:pPr>
        <w:spacing w:after="0" w:line="240" w:lineRule="auto"/>
        <w:jc w:val="both"/>
        <w:rPr>
          <w:rFonts w:ascii="Times New Roman" w:hAnsi="Times New Roman" w:cs="Times New Roman"/>
        </w:rPr>
      </w:pPr>
    </w:p>
    <w:p w14:paraId="56ED2D9A" w14:textId="19A978A6" w:rsidR="00767D3B" w:rsidRPr="001A2C5D" w:rsidRDefault="00767D3B" w:rsidP="00AD539D">
      <w:pPr>
        <w:spacing w:after="0" w:line="240" w:lineRule="auto"/>
        <w:jc w:val="both"/>
        <w:rPr>
          <w:rFonts w:ascii="Times New Roman" w:hAnsi="Times New Roman" w:cs="Times New Roman"/>
        </w:rPr>
      </w:pPr>
      <w:r w:rsidRPr="001A2C5D">
        <w:rPr>
          <w:rFonts w:ascii="Times New Roman" w:hAnsi="Times New Roman" w:cs="Times New Roman"/>
        </w:rPr>
        <w:t xml:space="preserve">We take the privacy of information in our care seriously, and while we have no evidence to suggest that any information </w:t>
      </w:r>
      <w:r w:rsidR="00547B66" w:rsidRPr="001A2C5D">
        <w:rPr>
          <w:rFonts w:ascii="Times New Roman" w:hAnsi="Times New Roman" w:cs="Times New Roman"/>
        </w:rPr>
        <w:t>has been</w:t>
      </w:r>
      <w:r w:rsidRPr="001A2C5D">
        <w:rPr>
          <w:rFonts w:ascii="Times New Roman" w:hAnsi="Times New Roman" w:cs="Times New Roman"/>
        </w:rPr>
        <w:t xml:space="preserve"> misused, in an abundance of caution, we are providing you information about the incident, our response, and steps you can take to protect your information.  </w:t>
      </w:r>
    </w:p>
    <w:p w14:paraId="454812A3" w14:textId="77777777" w:rsidR="002843F1" w:rsidRPr="001A2C5D" w:rsidRDefault="002843F1" w:rsidP="008366E7">
      <w:pPr>
        <w:spacing w:after="0" w:line="240" w:lineRule="auto"/>
        <w:rPr>
          <w:rFonts w:ascii="Times New Roman" w:hAnsi="Times New Roman" w:cs="Times New Roman"/>
        </w:rPr>
      </w:pPr>
    </w:p>
    <w:p w14:paraId="44B2EC33" w14:textId="77777777" w:rsidR="007E0D4E" w:rsidRPr="001A2C5D" w:rsidRDefault="007E0D4E" w:rsidP="008366E7">
      <w:pPr>
        <w:spacing w:after="0" w:line="240" w:lineRule="auto"/>
        <w:rPr>
          <w:rFonts w:ascii="Times New Roman" w:hAnsi="Times New Roman" w:cs="Times New Roman"/>
        </w:rPr>
      </w:pPr>
      <w:r w:rsidRPr="001A2C5D">
        <w:rPr>
          <w:rFonts w:ascii="Times New Roman" w:hAnsi="Times New Roman" w:cs="Times New Roman"/>
          <w:b/>
          <w:u w:val="single"/>
        </w:rPr>
        <w:t>What Happened</w:t>
      </w:r>
      <w:r w:rsidRPr="001A2C5D">
        <w:rPr>
          <w:rFonts w:ascii="Times New Roman" w:hAnsi="Times New Roman" w:cs="Times New Roman"/>
          <w:b/>
        </w:rPr>
        <w:t>:</w:t>
      </w:r>
      <w:r w:rsidRPr="001A2C5D">
        <w:rPr>
          <w:rFonts w:ascii="Times New Roman" w:hAnsi="Times New Roman" w:cs="Times New Roman"/>
        </w:rPr>
        <w:t xml:space="preserve"> </w:t>
      </w:r>
    </w:p>
    <w:p w14:paraId="19733C01" w14:textId="77777777" w:rsidR="009C5D51" w:rsidRPr="001A2C5D" w:rsidRDefault="009C5D51" w:rsidP="00743109">
      <w:pPr>
        <w:spacing w:after="0" w:line="240" w:lineRule="auto"/>
        <w:jc w:val="both"/>
        <w:rPr>
          <w:rFonts w:ascii="Times New Roman" w:hAnsi="Times New Roman" w:cs="Times New Roman"/>
        </w:rPr>
      </w:pPr>
    </w:p>
    <w:p w14:paraId="36D8E8FA" w14:textId="1437525D" w:rsidR="00743109" w:rsidRPr="001A2C5D" w:rsidRDefault="00710E4F" w:rsidP="00743109">
      <w:pPr>
        <w:spacing w:after="0" w:line="240" w:lineRule="auto"/>
        <w:jc w:val="both"/>
        <w:rPr>
          <w:rFonts w:ascii="Times New Roman" w:hAnsi="Times New Roman" w:cs="Times New Roman"/>
        </w:rPr>
      </w:pPr>
      <w:bookmarkStart w:id="4" w:name="_Hlk137999475"/>
      <w:bookmarkStart w:id="5" w:name="_Hlk128472425"/>
      <w:r w:rsidRPr="001A2C5D">
        <w:rPr>
          <w:rFonts w:ascii="Times New Roman" w:hAnsi="Times New Roman" w:cs="Times New Roman"/>
        </w:rPr>
        <w:t xml:space="preserve">On or around </w:t>
      </w:r>
      <w:r w:rsidR="00CC2C21" w:rsidRPr="001A2C5D">
        <w:rPr>
          <w:rFonts w:ascii="Times New Roman" w:hAnsi="Times New Roman" w:cs="Times New Roman"/>
        </w:rPr>
        <w:t>April 4, 2023</w:t>
      </w:r>
      <w:r w:rsidRPr="001A2C5D">
        <w:rPr>
          <w:rFonts w:ascii="Times New Roman" w:hAnsi="Times New Roman" w:cs="Times New Roman"/>
        </w:rPr>
        <w:t xml:space="preserve">, </w:t>
      </w:r>
      <w:proofErr w:type="spellStart"/>
      <w:r w:rsidR="00917F75" w:rsidRPr="001A2C5D">
        <w:rPr>
          <w:rFonts w:ascii="Times New Roman" w:eastAsia="Times New Roman" w:hAnsi="Times New Roman" w:cs="Times New Roman"/>
        </w:rPr>
        <w:t>Christianbook</w:t>
      </w:r>
      <w:proofErr w:type="spellEnd"/>
      <w:r w:rsidRPr="001A2C5D">
        <w:rPr>
          <w:rFonts w:ascii="Times New Roman" w:hAnsi="Times New Roman" w:cs="Times New Roman"/>
        </w:rPr>
        <w:t xml:space="preserve"> </w:t>
      </w:r>
      <w:bookmarkEnd w:id="4"/>
      <w:r w:rsidRPr="001A2C5D">
        <w:rPr>
          <w:rFonts w:ascii="Times New Roman" w:hAnsi="Times New Roman" w:cs="Times New Roman"/>
        </w:rPr>
        <w:t xml:space="preserve">became aware of certain unauthorized activity within its computer systems.  Upon discovery, </w:t>
      </w:r>
      <w:proofErr w:type="spellStart"/>
      <w:r w:rsidR="00917F75" w:rsidRPr="001A2C5D">
        <w:rPr>
          <w:rFonts w:ascii="Times New Roman" w:eastAsia="Times New Roman" w:hAnsi="Times New Roman" w:cs="Times New Roman"/>
        </w:rPr>
        <w:t>Christianbook</w:t>
      </w:r>
      <w:proofErr w:type="spellEnd"/>
      <w:r w:rsidR="001A1942" w:rsidRPr="001A2C5D">
        <w:rPr>
          <w:rFonts w:ascii="Times New Roman" w:hAnsi="Times New Roman" w:cs="Times New Roman"/>
        </w:rPr>
        <w:t xml:space="preserve"> </w:t>
      </w:r>
      <w:r w:rsidRPr="001A2C5D">
        <w:rPr>
          <w:rFonts w:ascii="Times New Roman" w:hAnsi="Times New Roman" w:cs="Times New Roman"/>
        </w:rPr>
        <w:t xml:space="preserve">immediately secured its network and swiftly engaged a third-party team of forensic investigators </w:t>
      </w:r>
      <w:proofErr w:type="gramStart"/>
      <w:r w:rsidRPr="001A2C5D">
        <w:rPr>
          <w:rFonts w:ascii="Times New Roman" w:hAnsi="Times New Roman" w:cs="Times New Roman"/>
        </w:rPr>
        <w:t>in order to</w:t>
      </w:r>
      <w:proofErr w:type="gramEnd"/>
      <w:r w:rsidRPr="001A2C5D">
        <w:rPr>
          <w:rFonts w:ascii="Times New Roman" w:hAnsi="Times New Roman" w:cs="Times New Roman"/>
        </w:rPr>
        <w:t xml:space="preserve"> determine the full nature and scope of the incident. </w:t>
      </w:r>
      <w:r w:rsidR="00D93E7C" w:rsidRPr="001A2C5D">
        <w:rPr>
          <w:rFonts w:ascii="Times New Roman" w:hAnsi="Times New Roman" w:cs="Times New Roman"/>
        </w:rPr>
        <w:t xml:space="preserve">On </w:t>
      </w:r>
      <w:r w:rsidR="00B61615" w:rsidRPr="001A2C5D">
        <w:rPr>
          <w:rFonts w:ascii="Times New Roman" w:hAnsi="Times New Roman" w:cs="Times New Roman"/>
        </w:rPr>
        <w:t>July 13</w:t>
      </w:r>
      <w:r w:rsidR="00AC008A" w:rsidRPr="001A2C5D">
        <w:rPr>
          <w:rFonts w:ascii="Times New Roman" w:hAnsi="Times New Roman" w:cs="Times New Roman"/>
        </w:rPr>
        <w:t>, 202</w:t>
      </w:r>
      <w:r w:rsidR="00915810" w:rsidRPr="001A2C5D">
        <w:rPr>
          <w:rFonts w:ascii="Times New Roman" w:hAnsi="Times New Roman" w:cs="Times New Roman"/>
        </w:rPr>
        <w:t>3</w:t>
      </w:r>
      <w:r w:rsidR="00C50378" w:rsidRPr="001A2C5D">
        <w:rPr>
          <w:rFonts w:ascii="Times New Roman" w:hAnsi="Times New Roman" w:cs="Times New Roman"/>
        </w:rPr>
        <w:t xml:space="preserve">, </w:t>
      </w:r>
      <w:r w:rsidR="000D0845" w:rsidRPr="001A2C5D">
        <w:rPr>
          <w:rFonts w:ascii="Times New Roman" w:hAnsi="Times New Roman" w:cs="Times New Roman"/>
        </w:rPr>
        <w:t xml:space="preserve">following a thorough investigation, </w:t>
      </w:r>
      <w:r w:rsidR="00547B66" w:rsidRPr="001A2C5D">
        <w:rPr>
          <w:rFonts w:ascii="Times New Roman" w:hAnsi="Times New Roman" w:cs="Times New Roman"/>
        </w:rPr>
        <w:t xml:space="preserve">we </w:t>
      </w:r>
      <w:r w:rsidR="00DB417F" w:rsidRPr="001A2C5D">
        <w:rPr>
          <w:rFonts w:ascii="Times New Roman" w:hAnsi="Times New Roman" w:cs="Times New Roman"/>
        </w:rPr>
        <w:t>discovered</w:t>
      </w:r>
      <w:r w:rsidR="00743109" w:rsidRPr="001A2C5D">
        <w:rPr>
          <w:rFonts w:ascii="Times New Roman" w:hAnsi="Times New Roman" w:cs="Times New Roman"/>
        </w:rPr>
        <w:t xml:space="preserve"> th</w:t>
      </w:r>
      <w:r w:rsidR="000F45F4" w:rsidRPr="001A2C5D">
        <w:rPr>
          <w:rFonts w:ascii="Times New Roman" w:hAnsi="Times New Roman" w:cs="Times New Roman"/>
        </w:rPr>
        <w:t>at a limited amount of</w:t>
      </w:r>
      <w:r w:rsidR="00743109" w:rsidRPr="001A2C5D">
        <w:rPr>
          <w:rFonts w:ascii="Times New Roman" w:hAnsi="Times New Roman" w:cs="Times New Roman"/>
        </w:rPr>
        <w:t xml:space="preserve"> </w:t>
      </w:r>
      <w:r w:rsidR="000D0845" w:rsidRPr="001A2C5D">
        <w:rPr>
          <w:rFonts w:ascii="Times New Roman" w:hAnsi="Times New Roman" w:cs="Times New Roman"/>
        </w:rPr>
        <w:t xml:space="preserve">personal </w:t>
      </w:r>
      <w:r w:rsidR="00743109" w:rsidRPr="001A2C5D">
        <w:rPr>
          <w:rFonts w:ascii="Times New Roman" w:hAnsi="Times New Roman" w:cs="Times New Roman"/>
        </w:rPr>
        <w:t xml:space="preserve">information may have been accessed </w:t>
      </w:r>
      <w:r w:rsidR="001526D5" w:rsidRPr="001A2C5D">
        <w:rPr>
          <w:rFonts w:ascii="Times New Roman" w:hAnsi="Times New Roman" w:cs="Times New Roman"/>
        </w:rPr>
        <w:t xml:space="preserve">by an unauthorized third party </w:t>
      </w:r>
      <w:r w:rsidR="00743109" w:rsidRPr="001A2C5D">
        <w:rPr>
          <w:rFonts w:ascii="Times New Roman" w:hAnsi="Times New Roman" w:cs="Times New Roman"/>
        </w:rPr>
        <w:t xml:space="preserve">in connection with this incident.  </w:t>
      </w:r>
    </w:p>
    <w:p w14:paraId="3A6E7DFC" w14:textId="77777777" w:rsidR="00743109" w:rsidRPr="001A2C5D" w:rsidRDefault="00743109" w:rsidP="00743109">
      <w:pPr>
        <w:spacing w:after="0" w:line="240" w:lineRule="auto"/>
        <w:jc w:val="both"/>
        <w:rPr>
          <w:rFonts w:ascii="Times New Roman" w:hAnsi="Times New Roman" w:cs="Times New Roman"/>
          <w:highlight w:val="yellow"/>
        </w:rPr>
      </w:pPr>
    </w:p>
    <w:bookmarkEnd w:id="5"/>
    <w:p w14:paraId="6DF6E7EE" w14:textId="275FB36F" w:rsidR="00E70959" w:rsidRPr="001A2C5D" w:rsidRDefault="00E70959" w:rsidP="00E70959">
      <w:pPr>
        <w:spacing w:after="0" w:line="240" w:lineRule="auto"/>
        <w:jc w:val="both"/>
        <w:rPr>
          <w:rFonts w:ascii="Times New Roman" w:hAnsi="Times New Roman" w:cs="Times New Roman"/>
        </w:rPr>
      </w:pPr>
      <w:r w:rsidRPr="001A2C5D">
        <w:rPr>
          <w:rFonts w:ascii="Times New Roman" w:hAnsi="Times New Roman" w:cs="Times New Roman"/>
        </w:rPr>
        <w:t xml:space="preserve">At this time, </w:t>
      </w:r>
      <w:r w:rsidRPr="001A2C5D">
        <w:rPr>
          <w:rFonts w:ascii="Times New Roman" w:hAnsi="Times New Roman" w:cs="Times New Roman"/>
          <w:u w:val="single"/>
        </w:rPr>
        <w:t>there is no indication that any information has been misused</w:t>
      </w:r>
      <w:r w:rsidRPr="001A2C5D">
        <w:rPr>
          <w:rFonts w:ascii="Times New Roman" w:hAnsi="Times New Roman" w:cs="Times New Roman"/>
        </w:rPr>
        <w:t xml:space="preserve">.  However, </w:t>
      </w:r>
      <w:r w:rsidR="00020BA2" w:rsidRPr="001A2C5D">
        <w:rPr>
          <w:rFonts w:ascii="Times New Roman" w:hAnsi="Times New Roman" w:cs="Times New Roman"/>
        </w:rPr>
        <w:t>we are</w:t>
      </w:r>
      <w:r w:rsidRPr="001A2C5D">
        <w:rPr>
          <w:rFonts w:ascii="Times New Roman" w:hAnsi="Times New Roman" w:cs="Times New Roman"/>
        </w:rPr>
        <w:t xml:space="preserve"> providing this notification to you out of an abundance of caution and so that you may take steps to safeguard your information if you feel </w:t>
      </w:r>
      <w:r w:rsidR="000D0845" w:rsidRPr="001A2C5D">
        <w:rPr>
          <w:rFonts w:ascii="Times New Roman" w:hAnsi="Times New Roman" w:cs="Times New Roman"/>
        </w:rPr>
        <w:t>it is</w:t>
      </w:r>
      <w:r w:rsidRPr="001A2C5D">
        <w:rPr>
          <w:rFonts w:ascii="Times New Roman" w:hAnsi="Times New Roman" w:cs="Times New Roman"/>
        </w:rPr>
        <w:t xml:space="preserve"> necessary to do so. </w:t>
      </w:r>
    </w:p>
    <w:p w14:paraId="689D96C3" w14:textId="77777777" w:rsidR="00497BAB" w:rsidRPr="001A2C5D" w:rsidRDefault="00497BAB" w:rsidP="008366E7">
      <w:pPr>
        <w:spacing w:after="0" w:line="240" w:lineRule="auto"/>
        <w:jc w:val="both"/>
        <w:rPr>
          <w:rFonts w:ascii="Times New Roman" w:hAnsi="Times New Roman" w:cs="Times New Roman"/>
          <w:b/>
          <w:u w:val="single"/>
        </w:rPr>
      </w:pPr>
    </w:p>
    <w:p w14:paraId="0829D970" w14:textId="43CDC460" w:rsidR="007E0D4E" w:rsidRPr="001A2C5D" w:rsidRDefault="007E0D4E" w:rsidP="008366E7">
      <w:pPr>
        <w:spacing w:after="0" w:line="240" w:lineRule="auto"/>
        <w:jc w:val="both"/>
        <w:rPr>
          <w:rFonts w:ascii="Times New Roman" w:hAnsi="Times New Roman" w:cs="Times New Roman"/>
          <w:b/>
        </w:rPr>
      </w:pPr>
      <w:r w:rsidRPr="001A2C5D">
        <w:rPr>
          <w:rFonts w:ascii="Times New Roman" w:hAnsi="Times New Roman" w:cs="Times New Roman"/>
          <w:b/>
          <w:u w:val="single"/>
        </w:rPr>
        <w:t>What Information Was Involved</w:t>
      </w:r>
      <w:r w:rsidRPr="001A2C5D">
        <w:rPr>
          <w:rFonts w:ascii="Times New Roman" w:hAnsi="Times New Roman" w:cs="Times New Roman"/>
          <w:b/>
        </w:rPr>
        <w:t>:</w:t>
      </w:r>
    </w:p>
    <w:p w14:paraId="488741E8" w14:textId="3639272D" w:rsidR="00CC3267" w:rsidRPr="001A2C5D" w:rsidRDefault="00CC3267" w:rsidP="008366E7">
      <w:pPr>
        <w:spacing w:after="0" w:line="240" w:lineRule="auto"/>
        <w:rPr>
          <w:rFonts w:ascii="Times New Roman" w:hAnsi="Times New Roman" w:cs="Times New Roman"/>
        </w:rPr>
      </w:pPr>
    </w:p>
    <w:p w14:paraId="5DBCCC0C" w14:textId="2EECCB6A" w:rsidR="006251A6" w:rsidRPr="001A2C5D" w:rsidRDefault="007C59E7" w:rsidP="006251A6">
      <w:pPr>
        <w:spacing w:line="240" w:lineRule="auto"/>
        <w:jc w:val="both"/>
        <w:rPr>
          <w:rFonts w:ascii="Times New Roman" w:hAnsi="Times New Roman" w:cs="Times New Roman"/>
          <w:u w:val="single"/>
        </w:rPr>
      </w:pPr>
      <w:r w:rsidRPr="001A2C5D">
        <w:rPr>
          <w:rFonts w:ascii="Times New Roman" w:eastAsia="Times New Roman" w:hAnsi="Times New Roman" w:cs="Times New Roman"/>
        </w:rPr>
        <w:t xml:space="preserve">It is important to note, as mentioned above, that there is no evidence to suggest that any information has been misused. </w:t>
      </w:r>
      <w:r w:rsidRPr="001A2C5D">
        <w:rPr>
          <w:rFonts w:ascii="Times New Roman" w:hAnsi="Times New Roman" w:cs="Times New Roman"/>
        </w:rPr>
        <w:t xml:space="preserve">The information that </w:t>
      </w:r>
      <w:r w:rsidRPr="001A2C5D">
        <w:rPr>
          <w:rFonts w:ascii="Times New Roman" w:hAnsi="Times New Roman" w:cs="Times New Roman"/>
          <w:u w:val="single"/>
        </w:rPr>
        <w:t xml:space="preserve">could have been </w:t>
      </w:r>
      <w:r w:rsidR="0052159B" w:rsidRPr="001A2C5D">
        <w:rPr>
          <w:rFonts w:ascii="Times New Roman" w:hAnsi="Times New Roman" w:cs="Times New Roman"/>
          <w:u w:val="single"/>
        </w:rPr>
        <w:t>accessed</w:t>
      </w:r>
      <w:r w:rsidRPr="001A2C5D">
        <w:rPr>
          <w:rFonts w:ascii="Times New Roman" w:hAnsi="Times New Roman" w:cs="Times New Roman"/>
        </w:rPr>
        <w:t xml:space="preserve"> by the unauthorized individual(s) may have inc</w:t>
      </w:r>
      <w:r w:rsidR="009D2171" w:rsidRPr="001A2C5D">
        <w:rPr>
          <w:rFonts w:ascii="Times New Roman" w:hAnsi="Times New Roman" w:cs="Times New Roman"/>
        </w:rPr>
        <w:t>luded your</w:t>
      </w:r>
      <w:r w:rsidR="00D43385" w:rsidRPr="001A2C5D">
        <w:rPr>
          <w:rFonts w:ascii="Times New Roman" w:hAnsi="Times New Roman" w:cs="Times New Roman"/>
        </w:rPr>
        <w:t xml:space="preserve"> </w:t>
      </w:r>
      <w:r w:rsidRPr="001A2C5D">
        <w:rPr>
          <w:rFonts w:ascii="Times New Roman" w:hAnsi="Times New Roman" w:cs="Times New Roman"/>
        </w:rPr>
        <w:t>first and last</w:t>
      </w:r>
      <w:r w:rsidR="00D43385" w:rsidRPr="001A2C5D">
        <w:rPr>
          <w:rFonts w:ascii="Times New Roman" w:hAnsi="Times New Roman" w:cs="Times New Roman"/>
        </w:rPr>
        <w:t xml:space="preserve"> name, in combination with </w:t>
      </w:r>
      <w:r w:rsidR="00695FED" w:rsidRPr="001A2C5D">
        <w:rPr>
          <w:rFonts w:ascii="Times New Roman" w:hAnsi="Times New Roman" w:cs="Times New Roman"/>
        </w:rPr>
        <w:t xml:space="preserve">your </w:t>
      </w:r>
      <w:r w:rsidR="00783E76" w:rsidRPr="001A2C5D">
        <w:rPr>
          <w:rFonts w:ascii="Times New Roman" w:hAnsi="Times New Roman" w:cs="Times New Roman"/>
          <w:color w:val="FF0000"/>
          <w:u w:val="single"/>
        </w:rPr>
        <w:t>&lt;&lt;data elements&gt;&gt;</w:t>
      </w:r>
      <w:r w:rsidR="009D1C04" w:rsidRPr="001A2C5D">
        <w:rPr>
          <w:rFonts w:ascii="Times New Roman" w:hAnsi="Times New Roman" w:cs="Times New Roman"/>
          <w:color w:val="000000" w:themeColor="text1"/>
          <w:u w:val="single"/>
        </w:rPr>
        <w:t>.</w:t>
      </w:r>
    </w:p>
    <w:p w14:paraId="5CF81379" w14:textId="77777777" w:rsidR="00EA1F51" w:rsidRDefault="00A750FE" w:rsidP="00EA1F51">
      <w:pPr>
        <w:spacing w:after="0" w:line="240" w:lineRule="auto"/>
        <w:rPr>
          <w:rFonts w:ascii="Times New Roman" w:hAnsi="Times New Roman" w:cs="Times New Roman"/>
          <w:b/>
        </w:rPr>
      </w:pPr>
      <w:r w:rsidRPr="00137472">
        <w:rPr>
          <w:rFonts w:ascii="Times New Roman" w:hAnsi="Times New Roman" w:cs="Times New Roman"/>
          <w:b/>
          <w:u w:val="single"/>
        </w:rPr>
        <w:t>What We Are Doing</w:t>
      </w:r>
      <w:r w:rsidRPr="00137472">
        <w:rPr>
          <w:rFonts w:ascii="Times New Roman" w:hAnsi="Times New Roman" w:cs="Times New Roman"/>
          <w:b/>
        </w:rPr>
        <w:t xml:space="preserve">: </w:t>
      </w:r>
    </w:p>
    <w:p w14:paraId="63E93656" w14:textId="77777777" w:rsidR="00EA1F51" w:rsidRDefault="00EA1F51" w:rsidP="00EA1F51">
      <w:pPr>
        <w:spacing w:after="0" w:line="240" w:lineRule="auto"/>
        <w:rPr>
          <w:rFonts w:ascii="Times New Roman" w:hAnsi="Times New Roman" w:cs="Times New Roman"/>
          <w:b/>
        </w:rPr>
      </w:pPr>
    </w:p>
    <w:p w14:paraId="1D3F4B30" w14:textId="77777777" w:rsidR="00EA1F51" w:rsidRDefault="00A750FE" w:rsidP="00EA1F51">
      <w:pPr>
        <w:spacing w:after="0" w:line="240" w:lineRule="auto"/>
        <w:rPr>
          <w:rFonts w:ascii="Times New Roman" w:hAnsi="Times New Roman" w:cs="Times New Roman"/>
          <w:b/>
        </w:rPr>
      </w:pPr>
      <w:proofErr w:type="spellStart"/>
      <w:r>
        <w:rPr>
          <w:rFonts w:ascii="Times New Roman" w:hAnsi="Times New Roman" w:cs="Times New Roman"/>
        </w:rPr>
        <w:t>Christianbook</w:t>
      </w:r>
      <w:proofErr w:type="spellEnd"/>
      <w:r w:rsidRPr="00137472">
        <w:rPr>
          <w:rFonts w:ascii="Times New Roman" w:hAnsi="Times New Roman" w:cs="Times New Roman"/>
        </w:rPr>
        <w:t xml:space="preserve"> </w:t>
      </w:r>
      <w:r w:rsidRPr="00137472">
        <w:rPr>
          <w:rFonts w:ascii="Times New Roman" w:eastAsia="Times New Roman" w:hAnsi="Times New Roman" w:cs="Times New Roman"/>
        </w:rPr>
        <w:t xml:space="preserve">has </w:t>
      </w:r>
      <w:r>
        <w:rPr>
          <w:rFonts w:ascii="Times New Roman" w:eastAsia="Times New Roman" w:hAnsi="Times New Roman" w:cs="Times New Roman"/>
        </w:rPr>
        <w:t>taken steps</w:t>
      </w:r>
      <w:r w:rsidRPr="00137472">
        <w:rPr>
          <w:rFonts w:ascii="Times New Roman" w:eastAsia="Times New Roman" w:hAnsi="Times New Roman" w:cs="Times New Roman"/>
        </w:rPr>
        <w:t xml:space="preserve"> to address the incident and is </w:t>
      </w:r>
      <w:r w:rsidRPr="00137472">
        <w:rPr>
          <w:rFonts w:ascii="Times New Roman" w:eastAsia="Times New Roman" w:hAnsi="Times New Roman" w:cs="Times New Roman"/>
          <w:color w:val="000000"/>
        </w:rPr>
        <w:t xml:space="preserve">committed to protecting </w:t>
      </w:r>
      <w:r>
        <w:rPr>
          <w:rFonts w:ascii="Times New Roman" w:eastAsia="Times New Roman" w:hAnsi="Times New Roman" w:cs="Times New Roman"/>
          <w:color w:val="000000"/>
        </w:rPr>
        <w:t>personal</w:t>
      </w:r>
      <w:r w:rsidRPr="00137472">
        <w:rPr>
          <w:rFonts w:ascii="Times New Roman" w:eastAsia="Times New Roman" w:hAnsi="Times New Roman" w:cs="Times New Roman"/>
          <w:color w:val="000000"/>
        </w:rPr>
        <w:t xml:space="preserve"> information </w:t>
      </w:r>
      <w:r>
        <w:rPr>
          <w:rFonts w:ascii="Times New Roman" w:eastAsia="Times New Roman" w:hAnsi="Times New Roman" w:cs="Times New Roman"/>
          <w:color w:val="000000"/>
        </w:rPr>
        <w:t>in its care</w:t>
      </w:r>
      <w:r w:rsidRPr="00137472">
        <w:rPr>
          <w:rFonts w:ascii="Times New Roman" w:eastAsia="Times New Roman" w:hAnsi="Times New Roman" w:cs="Times New Roman"/>
          <w:color w:val="000000"/>
        </w:rPr>
        <w:t xml:space="preserve">. Upon learning of this incident, </w:t>
      </w:r>
      <w:r>
        <w:rPr>
          <w:rFonts w:ascii="Times New Roman" w:hAnsi="Times New Roman" w:cs="Times New Roman"/>
        </w:rPr>
        <w:t>we</w:t>
      </w:r>
      <w:r w:rsidRPr="00137472">
        <w:rPr>
          <w:rFonts w:ascii="Times New Roman" w:hAnsi="Times New Roman" w:cs="Times New Roman"/>
        </w:rPr>
        <w:t xml:space="preserve"> immediately </w:t>
      </w:r>
      <w:r>
        <w:rPr>
          <w:rFonts w:ascii="Times New Roman" w:hAnsi="Times New Roman" w:cs="Times New Roman"/>
        </w:rPr>
        <w:t>took steps to secure</w:t>
      </w:r>
      <w:r w:rsidRPr="00137472">
        <w:rPr>
          <w:rFonts w:ascii="Times New Roman" w:hAnsi="Times New Roman" w:cs="Times New Roman"/>
        </w:rPr>
        <w:t xml:space="preserve"> </w:t>
      </w:r>
      <w:r>
        <w:rPr>
          <w:rFonts w:ascii="Times New Roman" w:hAnsi="Times New Roman" w:cs="Times New Roman"/>
        </w:rPr>
        <w:t>our</w:t>
      </w:r>
      <w:r w:rsidRPr="00137472">
        <w:rPr>
          <w:rFonts w:ascii="Times New Roman" w:hAnsi="Times New Roman" w:cs="Times New Roman"/>
        </w:rPr>
        <w:t xml:space="preserve"> </w:t>
      </w:r>
      <w:r>
        <w:rPr>
          <w:rFonts w:ascii="Times New Roman" w:hAnsi="Times New Roman" w:cs="Times New Roman"/>
        </w:rPr>
        <w:t>systems</w:t>
      </w:r>
      <w:r w:rsidRPr="00137472">
        <w:rPr>
          <w:rFonts w:ascii="Times New Roman" w:hAnsi="Times New Roman" w:cs="Times New Roman"/>
        </w:rPr>
        <w:t xml:space="preserve">, and to enhance the security </w:t>
      </w:r>
      <w:r>
        <w:rPr>
          <w:rFonts w:ascii="Times New Roman" w:hAnsi="Times New Roman" w:cs="Times New Roman"/>
        </w:rPr>
        <w:t xml:space="preserve">of our network to </w:t>
      </w:r>
      <w:r w:rsidRPr="00137472">
        <w:rPr>
          <w:rFonts w:ascii="Times New Roman" w:hAnsi="Times New Roman" w:cs="Times New Roman"/>
        </w:rPr>
        <w:t>prevent similar incidents</w:t>
      </w:r>
      <w:r>
        <w:rPr>
          <w:rFonts w:ascii="Times New Roman" w:hAnsi="Times New Roman" w:cs="Times New Roman"/>
        </w:rPr>
        <w:t xml:space="preserve"> from occurring in the future</w:t>
      </w:r>
      <w:r w:rsidRPr="00137472">
        <w:rPr>
          <w:rFonts w:ascii="Times New Roman" w:hAnsi="Times New Roman" w:cs="Times New Roman"/>
        </w:rPr>
        <w:t>.</w:t>
      </w:r>
    </w:p>
    <w:p w14:paraId="0F0CEEBF" w14:textId="77777777" w:rsidR="00EA1F51" w:rsidRDefault="00EA1F51" w:rsidP="00EA1F51">
      <w:pPr>
        <w:spacing w:after="0" w:line="240" w:lineRule="auto"/>
        <w:rPr>
          <w:rFonts w:ascii="Times New Roman" w:hAnsi="Times New Roman" w:cs="Times New Roman"/>
          <w:b/>
        </w:rPr>
      </w:pPr>
    </w:p>
    <w:p w14:paraId="4D9BE0D1" w14:textId="77777777" w:rsidR="00EA1F51" w:rsidRDefault="00EA1F51">
      <w:pPr>
        <w:spacing w:after="0" w:line="240" w:lineRule="auto"/>
        <w:rPr>
          <w:rFonts w:ascii="Times New Roman" w:hAnsi="Times New Roman" w:cs="Times New Roman"/>
          <w:b/>
        </w:rPr>
      </w:pPr>
      <w:r>
        <w:rPr>
          <w:rFonts w:ascii="Times New Roman" w:hAnsi="Times New Roman" w:cs="Times New Roman"/>
          <w:b/>
        </w:rPr>
        <w:br w:type="page"/>
      </w:r>
    </w:p>
    <w:p w14:paraId="428F3E7D" w14:textId="32ADB8EB" w:rsidR="00DA2D9A" w:rsidRPr="001A2C5D" w:rsidRDefault="00DA2D9A" w:rsidP="00EA1F51">
      <w:pPr>
        <w:spacing w:after="0" w:line="240" w:lineRule="auto"/>
        <w:ind w:left="720"/>
        <w:rPr>
          <w:rFonts w:ascii="Times New Roman" w:hAnsi="Times New Roman" w:cs="Times New Roman"/>
          <w:b/>
        </w:rPr>
      </w:pPr>
      <w:r w:rsidRPr="001A2C5D">
        <w:rPr>
          <w:rFonts w:ascii="Times New Roman" w:hAnsi="Times New Roman" w:cs="Times New Roman"/>
          <w:b/>
          <w:u w:val="single"/>
        </w:rPr>
        <w:lastRenderedPageBreak/>
        <w:t>Credit Monitoring</w:t>
      </w:r>
      <w:r w:rsidRPr="001A2C5D">
        <w:rPr>
          <w:rFonts w:ascii="Times New Roman" w:hAnsi="Times New Roman" w:cs="Times New Roman"/>
          <w:b/>
        </w:rPr>
        <w:t>:</w:t>
      </w:r>
    </w:p>
    <w:p w14:paraId="0C5D1FE6" w14:textId="77777777" w:rsidR="00DA2D9A" w:rsidRPr="001A2C5D" w:rsidRDefault="00DA2D9A" w:rsidP="00EA1F51">
      <w:pPr>
        <w:spacing w:after="0" w:line="240" w:lineRule="auto"/>
        <w:ind w:left="1440"/>
        <w:rPr>
          <w:rFonts w:ascii="Times New Roman" w:hAnsi="Times New Roman" w:cs="Times New Roman"/>
        </w:rPr>
      </w:pPr>
    </w:p>
    <w:p w14:paraId="6B9D6FE7" w14:textId="53CFEF42" w:rsidR="00DA2D9A" w:rsidRPr="001A2C5D" w:rsidRDefault="00DA2D9A" w:rsidP="00EA1F51">
      <w:pPr>
        <w:spacing w:after="0" w:line="240" w:lineRule="auto"/>
        <w:ind w:left="720"/>
        <w:jc w:val="both"/>
        <w:rPr>
          <w:rFonts w:ascii="Times New Roman" w:hAnsi="Times New Roman" w:cs="Times New Roman"/>
        </w:rPr>
      </w:pPr>
      <w:bookmarkStart w:id="6" w:name="_Hlk111708475"/>
      <w:r w:rsidRPr="001A2C5D">
        <w:rPr>
          <w:rFonts w:ascii="Times New Roman" w:hAnsi="Times New Roman" w:cs="Times New Roman"/>
        </w:rPr>
        <w:t xml:space="preserve">As a safeguard, we have arranged for you to enroll, </w:t>
      </w:r>
      <w:r w:rsidRPr="001A2C5D">
        <w:rPr>
          <w:rFonts w:ascii="Times New Roman" w:hAnsi="Times New Roman" w:cs="Times New Roman"/>
          <w:u w:val="single"/>
        </w:rPr>
        <w:t>at no cost to you</w:t>
      </w:r>
      <w:r w:rsidRPr="001A2C5D">
        <w:rPr>
          <w:rFonts w:ascii="Times New Roman" w:hAnsi="Times New Roman" w:cs="Times New Roman"/>
        </w:rPr>
        <w:t xml:space="preserve">, in an online credit monitoring and identity protection service through IDX, </w:t>
      </w:r>
      <w:r w:rsidR="001A2C5D" w:rsidRPr="001A2C5D">
        <w:rPr>
          <w:rFonts w:ascii="Times New Roman" w:hAnsi="Times New Roman" w:cs="Times New Roman"/>
        </w:rPr>
        <w:t xml:space="preserve">A </w:t>
      </w:r>
      <w:proofErr w:type="spellStart"/>
      <w:r w:rsidR="001A2C5D" w:rsidRPr="001A2C5D">
        <w:rPr>
          <w:rFonts w:ascii="Times New Roman" w:hAnsi="Times New Roman" w:cs="Times New Roman"/>
        </w:rPr>
        <w:t>ZeroFox</w:t>
      </w:r>
      <w:proofErr w:type="spellEnd"/>
      <w:r w:rsidR="001A2C5D" w:rsidRPr="001A2C5D">
        <w:rPr>
          <w:rFonts w:ascii="Times New Roman" w:hAnsi="Times New Roman" w:cs="Times New Roman"/>
        </w:rPr>
        <w:t xml:space="preserve"> Company, </w:t>
      </w:r>
      <w:r w:rsidRPr="001A2C5D">
        <w:rPr>
          <w:rFonts w:ascii="Times New Roman" w:hAnsi="Times New Roman" w:cs="Times New Roman"/>
        </w:rPr>
        <w:t xml:space="preserve">the data breach and recovery services expert. IDX identity protection services include: </w:t>
      </w:r>
      <w:r w:rsidRPr="001A2C5D">
        <w:rPr>
          <w:rFonts w:ascii="Times New Roman" w:hAnsi="Times New Roman" w:cs="Times New Roman"/>
          <w:color w:val="FF0000"/>
        </w:rPr>
        <w:t xml:space="preserve">&lt;&lt;CM Length&gt;&gt; </w:t>
      </w:r>
      <w:r w:rsidRPr="001A2C5D">
        <w:rPr>
          <w:rFonts w:ascii="Times New Roman" w:hAnsi="Times New Roman" w:cs="Times New Roman"/>
        </w:rPr>
        <w:t xml:space="preserve">of credit and </w:t>
      </w:r>
      <w:proofErr w:type="spellStart"/>
      <w:r w:rsidRPr="001A2C5D">
        <w:rPr>
          <w:rFonts w:ascii="Times New Roman" w:hAnsi="Times New Roman" w:cs="Times New Roman"/>
        </w:rPr>
        <w:t>CyberScan</w:t>
      </w:r>
      <w:proofErr w:type="spellEnd"/>
      <w:r w:rsidRPr="001A2C5D">
        <w:rPr>
          <w:rFonts w:ascii="Times New Roman" w:hAnsi="Times New Roman" w:cs="Times New Roman"/>
        </w:rPr>
        <w:t xml:space="preserve"> monitoring, a $1,000,000 insurance reimbursement policy, and fully managed id theft recovery services. With this protection, IDX will help you resolve issues if your identity is compromised. However, due to privacy laws, we cannot register you directly and if you wish to take advantage of this complimentary service, you must enroll yourself. </w:t>
      </w:r>
    </w:p>
    <w:p w14:paraId="11DAD759" w14:textId="77777777" w:rsidR="00DA2D9A" w:rsidRPr="001A2C5D" w:rsidRDefault="00DA2D9A" w:rsidP="00EA1F51">
      <w:pPr>
        <w:spacing w:after="0" w:line="240" w:lineRule="auto"/>
        <w:ind w:left="1440"/>
        <w:jc w:val="both"/>
        <w:rPr>
          <w:rFonts w:ascii="Times New Roman" w:hAnsi="Times New Roman" w:cs="Times New Roman"/>
        </w:rPr>
      </w:pPr>
    </w:p>
    <w:bookmarkEnd w:id="6"/>
    <w:p w14:paraId="71955FE9" w14:textId="566EF20E" w:rsidR="0091375D" w:rsidRDefault="001A2C5D" w:rsidP="00EA1F51">
      <w:pPr>
        <w:spacing w:after="0" w:line="240" w:lineRule="auto"/>
        <w:ind w:left="720"/>
        <w:jc w:val="both"/>
        <w:rPr>
          <w:rFonts w:ascii="Times New Roman" w:hAnsi="Times New Roman" w:cs="Times New Roman"/>
        </w:rPr>
      </w:pPr>
      <w:r w:rsidRPr="001A2C5D">
        <w:rPr>
          <w:rFonts w:ascii="Times New Roman" w:hAnsi="Times New Roman" w:cs="Times New Roman"/>
        </w:rPr>
        <w:t>We encourage you to contact IDX with any questions and to enroll in the free identity protection services by calling</w:t>
      </w:r>
      <w:r w:rsidR="00F7532A">
        <w:rPr>
          <w:rFonts w:ascii="Times New Roman" w:hAnsi="Times New Roman" w:cs="Times New Roman"/>
        </w:rPr>
        <w:t xml:space="preserve"> </w:t>
      </w:r>
      <w:r w:rsidR="00F7532A" w:rsidRPr="00F7532A">
        <w:rPr>
          <w:rFonts w:ascii="Times New Roman" w:hAnsi="Times New Roman" w:cs="Times New Roman"/>
        </w:rPr>
        <w:t>1-800-939-4170</w:t>
      </w:r>
      <w:r w:rsidRPr="001A2C5D">
        <w:rPr>
          <w:rFonts w:ascii="Times New Roman" w:hAnsi="Times New Roman" w:cs="Times New Roman"/>
        </w:rPr>
        <w:t xml:space="preserve"> or going to </w:t>
      </w:r>
      <w:proofErr w:type="gramStart"/>
      <w:r w:rsidRPr="001A2C5D">
        <w:rPr>
          <w:rFonts w:ascii="Times New Roman" w:hAnsi="Times New Roman" w:cs="Times New Roman"/>
          <w:u w:val="single"/>
        </w:rPr>
        <w:t>https://app.idx.us/account-creation/protect</w:t>
      </w:r>
      <w:r w:rsidRPr="001A2C5D">
        <w:rPr>
          <w:rStyle w:val="Hyperlink"/>
          <w:rFonts w:ascii="Times New Roman" w:hAnsi="Times New Roman" w:cs="Times New Roman"/>
          <w:u w:val="none"/>
        </w:rPr>
        <w:t xml:space="preserve">, </w:t>
      </w:r>
      <w:r w:rsidRPr="001A2C5D">
        <w:rPr>
          <w:rStyle w:val="Hyperlink"/>
          <w:rFonts w:ascii="Times New Roman" w:hAnsi="Times New Roman" w:cs="Times New Roman"/>
          <w:color w:val="000000" w:themeColor="text1"/>
          <w:u w:val="none"/>
        </w:rPr>
        <w:t>or</w:t>
      </w:r>
      <w:proofErr w:type="gramEnd"/>
      <w:r w:rsidRPr="001A2C5D">
        <w:rPr>
          <w:rStyle w:val="Hyperlink"/>
          <w:rFonts w:ascii="Times New Roman" w:hAnsi="Times New Roman" w:cs="Times New Roman"/>
          <w:color w:val="000000" w:themeColor="text1"/>
          <w:u w:val="none"/>
        </w:rPr>
        <w:t xml:space="preserve"> scanning the QR image</w:t>
      </w:r>
      <w:r w:rsidRPr="001A2C5D">
        <w:rPr>
          <w:rFonts w:ascii="Times New Roman" w:hAnsi="Times New Roman" w:cs="Times New Roman"/>
          <w:color w:val="000000" w:themeColor="text1"/>
        </w:rPr>
        <w:t xml:space="preserve"> and using </w:t>
      </w:r>
      <w:r w:rsidRPr="001A2C5D">
        <w:rPr>
          <w:rFonts w:ascii="Times New Roman" w:hAnsi="Times New Roman" w:cs="Times New Roman"/>
        </w:rPr>
        <w:t>the Enrollment Code provided above. IDX representatives are available Monday through Friday from 9 am - 9 pm Eastern Time. Please note the deadline to enroll is</w:t>
      </w:r>
      <w:r>
        <w:rPr>
          <w:rFonts w:ascii="Times New Roman" w:hAnsi="Times New Roman" w:cs="Times New Roman"/>
        </w:rPr>
        <w:t xml:space="preserve"> </w:t>
      </w:r>
      <w:r w:rsidR="002325E3">
        <w:rPr>
          <w:rFonts w:ascii="Times New Roman" w:hAnsi="Times New Roman" w:cs="Times New Roman"/>
        </w:rPr>
        <w:t>November 3, 2023</w:t>
      </w:r>
      <w:r w:rsidRPr="001A2C5D">
        <w:rPr>
          <w:rFonts w:ascii="Times New Roman" w:hAnsi="Times New Roman" w:cs="Times New Roman"/>
        </w:rPr>
        <w:t>.</w:t>
      </w:r>
    </w:p>
    <w:p w14:paraId="27BD4837" w14:textId="77777777" w:rsidR="001A2C5D" w:rsidRPr="001A2C5D" w:rsidRDefault="001A2C5D" w:rsidP="001A2C5D">
      <w:pPr>
        <w:spacing w:after="0" w:line="240" w:lineRule="auto"/>
        <w:jc w:val="both"/>
        <w:rPr>
          <w:rFonts w:ascii="Times New Roman" w:hAnsi="Times New Roman" w:cs="Times New Roman"/>
        </w:rPr>
      </w:pPr>
    </w:p>
    <w:p w14:paraId="55189B12" w14:textId="7438B385" w:rsidR="007E0D4E" w:rsidRPr="001A2C5D" w:rsidRDefault="007E0D4E" w:rsidP="001A2C5D">
      <w:pPr>
        <w:spacing w:after="0" w:line="240" w:lineRule="auto"/>
        <w:jc w:val="both"/>
        <w:rPr>
          <w:rFonts w:ascii="Times New Roman" w:eastAsia="Times New Roman" w:hAnsi="Times New Roman" w:cs="Times New Roman"/>
          <w:b/>
        </w:rPr>
      </w:pPr>
      <w:r w:rsidRPr="001A2C5D">
        <w:rPr>
          <w:rFonts w:ascii="Times New Roman" w:eastAsia="Times New Roman" w:hAnsi="Times New Roman" w:cs="Times New Roman"/>
          <w:b/>
          <w:u w:val="single"/>
        </w:rPr>
        <w:t>What You Can Do</w:t>
      </w:r>
      <w:r w:rsidRPr="001A2C5D">
        <w:rPr>
          <w:rFonts w:ascii="Times New Roman" w:eastAsia="Times New Roman" w:hAnsi="Times New Roman" w:cs="Times New Roman"/>
          <w:b/>
        </w:rPr>
        <w:t xml:space="preserve">: </w:t>
      </w:r>
    </w:p>
    <w:p w14:paraId="6A812C82" w14:textId="77777777" w:rsidR="008F1A1A" w:rsidRPr="001A2C5D" w:rsidRDefault="008F1A1A" w:rsidP="00A73BDF">
      <w:pPr>
        <w:spacing w:after="0" w:line="240" w:lineRule="auto"/>
        <w:jc w:val="both"/>
        <w:rPr>
          <w:rFonts w:ascii="Times New Roman" w:eastAsia="Times New Roman" w:hAnsi="Times New Roman" w:cs="Times New Roman"/>
        </w:rPr>
      </w:pPr>
    </w:p>
    <w:p w14:paraId="49367A20" w14:textId="46A1806E" w:rsidR="00A73BDF" w:rsidRPr="001A2C5D" w:rsidRDefault="00A73BDF" w:rsidP="00A73BDF">
      <w:pPr>
        <w:spacing w:after="0" w:line="240" w:lineRule="auto"/>
        <w:jc w:val="both"/>
        <w:rPr>
          <w:rFonts w:ascii="Times New Roman" w:eastAsia="Times New Roman" w:hAnsi="Times New Roman" w:cs="Times New Roman"/>
        </w:rPr>
      </w:pPr>
      <w:r w:rsidRPr="001A2C5D">
        <w:rPr>
          <w:rFonts w:ascii="Times New Roman" w:eastAsia="Times New Roman" w:hAnsi="Times New Roman" w:cs="Times New Roman"/>
        </w:rPr>
        <w:t xml:space="preserve">In addition to enrolling in the complimentary credit monitoring service detailed within, we recommend that you remain vigilant in regularly reviewing and monitoring </w:t>
      </w:r>
      <w:proofErr w:type="gramStart"/>
      <w:r w:rsidRPr="001A2C5D">
        <w:rPr>
          <w:rFonts w:ascii="Times New Roman" w:eastAsia="Times New Roman" w:hAnsi="Times New Roman" w:cs="Times New Roman"/>
        </w:rPr>
        <w:t>all of</w:t>
      </w:r>
      <w:proofErr w:type="gramEnd"/>
      <w:r w:rsidRPr="001A2C5D">
        <w:rPr>
          <w:rFonts w:ascii="Times New Roman" w:eastAsia="Times New Roman" w:hAnsi="Times New Roman" w:cs="Times New Roman"/>
        </w:rPr>
        <w:t xml:space="preserve"> your account statements and credit history to guard against any unauthorized transactions or activity. If you discover any suspicious or unusual activity on any of your accounts, please promptly change your password and take additional steps to protect your </w:t>
      </w:r>
      <w:proofErr w:type="gramStart"/>
      <w:r w:rsidRPr="001A2C5D">
        <w:rPr>
          <w:rFonts w:ascii="Times New Roman" w:eastAsia="Times New Roman" w:hAnsi="Times New Roman" w:cs="Times New Roman"/>
        </w:rPr>
        <w:t>account, and</w:t>
      </w:r>
      <w:proofErr w:type="gramEnd"/>
      <w:r w:rsidRPr="001A2C5D">
        <w:rPr>
          <w:rFonts w:ascii="Times New Roman" w:eastAsia="Times New Roman" w:hAnsi="Times New Roman" w:cs="Times New Roman"/>
        </w:rPr>
        <w:t xml:space="preserve"> notify your financial institution or company if applicable. Additionally, please report any s</w:t>
      </w:r>
      <w:r w:rsidR="00D2791F" w:rsidRPr="001A2C5D">
        <w:rPr>
          <w:rFonts w:ascii="Times New Roman" w:eastAsia="Times New Roman" w:hAnsi="Times New Roman" w:cs="Times New Roman"/>
        </w:rPr>
        <w:t>us</w:t>
      </w:r>
      <w:r w:rsidRPr="001A2C5D">
        <w:rPr>
          <w:rFonts w:ascii="Times New Roman" w:eastAsia="Times New Roman" w:hAnsi="Times New Roman" w:cs="Times New Roman"/>
        </w:rPr>
        <w:t>picious incidents to local law enforcement and/or your State Attorney General. We have provided additional information below, which contains more information about steps you can take to protect yourself against fraud and identity theft.</w:t>
      </w:r>
    </w:p>
    <w:p w14:paraId="77F37825" w14:textId="29F18C03" w:rsidR="007E0D4E" w:rsidRPr="001A2C5D" w:rsidRDefault="007E0D4E" w:rsidP="008366E7">
      <w:pPr>
        <w:spacing w:after="0" w:line="240" w:lineRule="auto"/>
        <w:jc w:val="both"/>
        <w:rPr>
          <w:rFonts w:ascii="Times New Roman" w:eastAsia="Times New Roman" w:hAnsi="Times New Roman" w:cs="Times New Roman"/>
        </w:rPr>
      </w:pPr>
    </w:p>
    <w:p w14:paraId="52550945" w14:textId="7E8DE78F" w:rsidR="007E0D4E" w:rsidRPr="001A2C5D" w:rsidRDefault="007E0D4E" w:rsidP="008366E7">
      <w:pPr>
        <w:spacing w:after="0" w:line="240" w:lineRule="auto"/>
        <w:jc w:val="both"/>
        <w:rPr>
          <w:rFonts w:ascii="Times New Roman" w:eastAsia="Times New Roman" w:hAnsi="Times New Roman" w:cs="Times New Roman"/>
          <w:b/>
          <w:u w:val="single"/>
        </w:rPr>
      </w:pPr>
      <w:r w:rsidRPr="001A2C5D">
        <w:rPr>
          <w:rFonts w:ascii="Times New Roman" w:eastAsia="Times New Roman" w:hAnsi="Times New Roman" w:cs="Times New Roman"/>
          <w:b/>
          <w:u w:val="single"/>
        </w:rPr>
        <w:t>For More Information</w:t>
      </w:r>
      <w:r w:rsidRPr="001A2C5D">
        <w:rPr>
          <w:rFonts w:ascii="Times New Roman" w:eastAsia="Times New Roman" w:hAnsi="Times New Roman" w:cs="Times New Roman"/>
          <w:b/>
        </w:rPr>
        <w:t>:</w:t>
      </w:r>
      <w:r w:rsidRPr="001A2C5D">
        <w:rPr>
          <w:rFonts w:ascii="Times New Roman" w:eastAsia="Times New Roman" w:hAnsi="Times New Roman" w:cs="Times New Roman"/>
          <w:b/>
          <w:u w:val="single"/>
        </w:rPr>
        <w:t xml:space="preserve"> </w:t>
      </w:r>
    </w:p>
    <w:p w14:paraId="23517037" w14:textId="3B1316E5" w:rsidR="007E0D4E" w:rsidRPr="001A2C5D" w:rsidRDefault="007E0D4E" w:rsidP="008366E7">
      <w:pPr>
        <w:spacing w:after="0" w:line="240" w:lineRule="auto"/>
        <w:jc w:val="both"/>
        <w:rPr>
          <w:rFonts w:ascii="Times New Roman" w:eastAsia="Times New Roman" w:hAnsi="Times New Roman" w:cs="Times New Roman"/>
          <w:b/>
        </w:rPr>
      </w:pPr>
    </w:p>
    <w:p w14:paraId="37D7BDE7" w14:textId="557AF88D" w:rsidR="000023A9" w:rsidRPr="001A2C5D" w:rsidRDefault="00D145DE" w:rsidP="004E234F">
      <w:pPr>
        <w:pStyle w:val="NoSpacing"/>
        <w:jc w:val="both"/>
        <w:rPr>
          <w:rFonts w:ascii="Times New Roman" w:hAnsi="Times New Roman" w:cs="Times New Roman"/>
        </w:rPr>
      </w:pPr>
      <w:bookmarkStart w:id="7" w:name="_Hlk128472567"/>
      <w:r w:rsidRPr="001A2C5D">
        <w:rPr>
          <w:rFonts w:ascii="Times New Roman" w:eastAsia="Times New Roman" w:hAnsi="Times New Roman" w:cs="Times New Roman"/>
        </w:rPr>
        <w:t>Should you have questions or concerns regarding this matter, please do not hesitate to contact us at</w:t>
      </w:r>
      <w:r w:rsidR="00F7532A">
        <w:rPr>
          <w:rFonts w:ascii="Times New Roman" w:eastAsia="Times New Roman" w:hAnsi="Times New Roman" w:cs="Times New Roman"/>
        </w:rPr>
        <w:t xml:space="preserve"> </w:t>
      </w:r>
      <w:r w:rsidR="00F7532A" w:rsidRPr="00F7532A">
        <w:rPr>
          <w:rFonts w:ascii="Times New Roman" w:eastAsia="Times New Roman" w:hAnsi="Times New Roman" w:cs="Times New Roman"/>
        </w:rPr>
        <w:t>1-800-939-4170</w:t>
      </w:r>
      <w:r w:rsidRPr="001A2C5D">
        <w:rPr>
          <w:rFonts w:ascii="Times New Roman" w:eastAsia="Times New Roman" w:hAnsi="Times New Roman" w:cs="Times New Roman"/>
        </w:rPr>
        <w:t xml:space="preserve">, </w:t>
      </w:r>
      <w:bookmarkStart w:id="8" w:name="_Hlk138000264"/>
      <w:r w:rsidRPr="001A2C5D">
        <w:rPr>
          <w:rFonts w:ascii="Times New Roman" w:eastAsia="Times New Roman" w:hAnsi="Times New Roman" w:cs="Times New Roman"/>
        </w:rPr>
        <w:t>or write us at</w:t>
      </w:r>
      <w:bookmarkStart w:id="9" w:name="_Hlk121303149"/>
      <w:r w:rsidR="006251A6" w:rsidRPr="001A2C5D">
        <w:rPr>
          <w:rFonts w:ascii="Times New Roman" w:hAnsi="Times New Roman" w:cs="Times New Roman"/>
        </w:rPr>
        <w:t xml:space="preserve"> </w:t>
      </w:r>
      <w:bookmarkStart w:id="10" w:name="_Hlk137999525"/>
      <w:bookmarkEnd w:id="7"/>
      <w:r w:rsidR="00045E80" w:rsidRPr="001A2C5D">
        <w:rPr>
          <w:rFonts w:ascii="Times New Roman" w:hAnsi="Times New Roman" w:cs="Times New Roman"/>
        </w:rPr>
        <w:t>140 Summit St, Peabody, MA 01960</w:t>
      </w:r>
      <w:r w:rsidR="001A1942" w:rsidRPr="001A2C5D">
        <w:rPr>
          <w:rFonts w:ascii="Times New Roman" w:hAnsi="Times New Roman" w:cs="Times New Roman"/>
        </w:rPr>
        <w:t>.</w:t>
      </w:r>
    </w:p>
    <w:bookmarkEnd w:id="8"/>
    <w:bookmarkEnd w:id="10"/>
    <w:p w14:paraId="432BEAB0" w14:textId="77777777" w:rsidR="001A1942" w:rsidRPr="001A2C5D" w:rsidRDefault="001A1942" w:rsidP="004E234F">
      <w:pPr>
        <w:pStyle w:val="NoSpacing"/>
        <w:jc w:val="both"/>
        <w:rPr>
          <w:rFonts w:ascii="Times New Roman" w:hAnsi="Times New Roman" w:cs="Times New Roman"/>
        </w:rPr>
      </w:pPr>
    </w:p>
    <w:p w14:paraId="3E71F9B9" w14:textId="1E59D439" w:rsidR="006A5333" w:rsidRPr="001A2C5D" w:rsidRDefault="00A73BDF" w:rsidP="008366E7">
      <w:pPr>
        <w:pStyle w:val="Normal0"/>
        <w:jc w:val="both"/>
        <w:rPr>
          <w:kern w:val="16"/>
          <w:sz w:val="22"/>
          <w:szCs w:val="22"/>
          <w:lang w:eastAsia="x-none"/>
          <w14:ligatures w14:val="standardContextual"/>
        </w:rPr>
      </w:pPr>
      <w:bookmarkStart w:id="11" w:name="_Hlk121303168"/>
      <w:bookmarkEnd w:id="9"/>
      <w:r w:rsidRPr="001A2C5D">
        <w:rPr>
          <w:kern w:val="16"/>
          <w:sz w:val="22"/>
          <w:szCs w:val="22"/>
          <w:lang w:eastAsia="x-none"/>
          <w14:ligatures w14:val="standardContextual"/>
        </w:rPr>
        <w:t xml:space="preserve">We </w:t>
      </w:r>
      <w:r w:rsidRPr="001A2C5D">
        <w:rPr>
          <w:rFonts w:eastAsia="Times New Roman"/>
          <w:sz w:val="22"/>
          <w:szCs w:val="22"/>
        </w:rPr>
        <w:t>take</w:t>
      </w:r>
      <w:r w:rsidR="0081208B" w:rsidRPr="001A2C5D">
        <w:rPr>
          <w:rFonts w:eastAsia="Times New Roman"/>
          <w:sz w:val="22"/>
          <w:szCs w:val="22"/>
        </w:rPr>
        <w:t xml:space="preserve"> </w:t>
      </w:r>
      <w:r w:rsidR="00381689" w:rsidRPr="001A2C5D">
        <w:rPr>
          <w:rFonts w:eastAsia="Times New Roman"/>
          <w:sz w:val="22"/>
          <w:szCs w:val="22"/>
        </w:rPr>
        <w:t>the</w:t>
      </w:r>
      <w:r w:rsidR="0081208B" w:rsidRPr="001A2C5D">
        <w:rPr>
          <w:rFonts w:eastAsia="Times New Roman"/>
          <w:sz w:val="22"/>
          <w:szCs w:val="22"/>
        </w:rPr>
        <w:t xml:space="preserve"> security</w:t>
      </w:r>
      <w:r w:rsidR="00381689" w:rsidRPr="001A2C5D">
        <w:rPr>
          <w:rFonts w:eastAsia="Times New Roman"/>
          <w:sz w:val="22"/>
          <w:szCs w:val="22"/>
        </w:rPr>
        <w:t xml:space="preserve"> of information entrusted to our care</w:t>
      </w:r>
      <w:r w:rsidR="0081208B" w:rsidRPr="001A2C5D">
        <w:rPr>
          <w:rFonts w:eastAsia="Times New Roman"/>
          <w:sz w:val="22"/>
          <w:szCs w:val="22"/>
        </w:rPr>
        <w:t xml:space="preserve"> very seriously. While it is regrettable this </w:t>
      </w:r>
      <w:r w:rsidR="008617A8" w:rsidRPr="001A2C5D">
        <w:rPr>
          <w:rFonts w:eastAsia="Times New Roman"/>
          <w:sz w:val="22"/>
          <w:szCs w:val="22"/>
        </w:rPr>
        <w:t>incident</w:t>
      </w:r>
      <w:r w:rsidR="0081208B" w:rsidRPr="001A2C5D">
        <w:rPr>
          <w:rFonts w:eastAsia="Times New Roman"/>
          <w:sz w:val="22"/>
          <w:szCs w:val="22"/>
        </w:rPr>
        <w:t xml:space="preserve"> occurred, please be assured we are taking appropriate actions to rectify the situation and prevent such incidents in the future.</w:t>
      </w:r>
    </w:p>
    <w:p w14:paraId="3585F910" w14:textId="677609AB" w:rsidR="007E0D4E" w:rsidRPr="001A2C5D" w:rsidRDefault="007E0D4E" w:rsidP="008366E7">
      <w:pPr>
        <w:spacing w:after="0" w:line="240" w:lineRule="auto"/>
        <w:rPr>
          <w:rFonts w:ascii="Times New Roman" w:eastAsia="Times New Roman" w:hAnsi="Times New Roman" w:cs="Times New Roman"/>
        </w:rPr>
      </w:pPr>
    </w:p>
    <w:p w14:paraId="6FB09FE5" w14:textId="54A52110" w:rsidR="007E0D4E" w:rsidRPr="001A2C5D" w:rsidRDefault="007E0D4E" w:rsidP="008366E7">
      <w:pPr>
        <w:spacing w:after="0" w:line="240" w:lineRule="auto"/>
        <w:rPr>
          <w:rFonts w:ascii="Times New Roman" w:eastAsia="Times New Roman" w:hAnsi="Times New Roman" w:cs="Times New Roman"/>
        </w:rPr>
      </w:pPr>
      <w:bookmarkStart w:id="12" w:name="_Hlk118189453"/>
      <w:bookmarkStart w:id="13" w:name="_Hlk138000244"/>
      <w:r w:rsidRPr="001A2C5D">
        <w:rPr>
          <w:rFonts w:ascii="Times New Roman" w:eastAsia="Times New Roman" w:hAnsi="Times New Roman" w:cs="Times New Roman"/>
        </w:rPr>
        <w:t>Sincerely,</w:t>
      </w:r>
    </w:p>
    <w:p w14:paraId="6367C90F" w14:textId="77777777" w:rsidR="002D30BA" w:rsidRPr="001A2C5D" w:rsidRDefault="002D30BA" w:rsidP="008A44B5">
      <w:pPr>
        <w:spacing w:after="0"/>
        <w:rPr>
          <w:rFonts w:ascii="Times New Roman" w:hAnsi="Times New Roman" w:cs="Times New Roman"/>
        </w:rPr>
      </w:pPr>
      <w:bookmarkStart w:id="14" w:name="_Hlk128472574"/>
      <w:bookmarkEnd w:id="12"/>
    </w:p>
    <w:bookmarkEnd w:id="11"/>
    <w:bookmarkEnd w:id="13"/>
    <w:bookmarkEnd w:id="14"/>
    <w:p w14:paraId="67EE7F27" w14:textId="7F6EFE0B" w:rsidR="00A64534" w:rsidRPr="001A2C5D" w:rsidRDefault="00A64534" w:rsidP="00A64534">
      <w:pPr>
        <w:spacing w:after="0" w:line="240" w:lineRule="auto"/>
        <w:rPr>
          <w:rFonts w:ascii="Times New Roman" w:hAnsi="Times New Roman" w:cs="Times New Roman"/>
        </w:rPr>
      </w:pPr>
      <w:r w:rsidRPr="001A2C5D">
        <w:rPr>
          <w:rFonts w:ascii="Times New Roman" w:hAnsi="Times New Roman" w:cs="Times New Roman"/>
        </w:rPr>
        <w:t>Michelle Carrara</w:t>
      </w:r>
    </w:p>
    <w:p w14:paraId="4390F992" w14:textId="6A885788" w:rsidR="00A64534" w:rsidRPr="001A2C5D" w:rsidRDefault="00A64534" w:rsidP="00A64534">
      <w:pPr>
        <w:spacing w:after="0" w:line="240" w:lineRule="auto"/>
        <w:rPr>
          <w:rFonts w:ascii="Times New Roman" w:hAnsi="Times New Roman" w:cs="Times New Roman"/>
        </w:rPr>
      </w:pPr>
      <w:r w:rsidRPr="001A2C5D">
        <w:rPr>
          <w:rFonts w:ascii="Times New Roman" w:hAnsi="Times New Roman" w:cs="Times New Roman"/>
        </w:rPr>
        <w:t>President and CEO</w:t>
      </w:r>
    </w:p>
    <w:p w14:paraId="2D03A059" w14:textId="73BBDADC" w:rsidR="00540FE8" w:rsidRPr="001A2C5D" w:rsidRDefault="00917F75">
      <w:pPr>
        <w:spacing w:after="0" w:line="240" w:lineRule="auto"/>
        <w:rPr>
          <w:rFonts w:ascii="Times New Roman" w:eastAsia="Times New Roman" w:hAnsi="Times New Roman" w:cs="Times New Roman"/>
        </w:rPr>
      </w:pPr>
      <w:proofErr w:type="spellStart"/>
      <w:r w:rsidRPr="001A2C5D">
        <w:rPr>
          <w:rFonts w:ascii="Times New Roman" w:eastAsia="Times New Roman" w:hAnsi="Times New Roman" w:cs="Times New Roman"/>
        </w:rPr>
        <w:t>Christianbook</w:t>
      </w:r>
      <w:proofErr w:type="spellEnd"/>
      <w:r w:rsidRPr="001A2C5D">
        <w:rPr>
          <w:rFonts w:ascii="Times New Roman" w:eastAsia="Times New Roman" w:hAnsi="Times New Roman" w:cs="Times New Roman"/>
        </w:rPr>
        <w:t>, LLC</w:t>
      </w:r>
      <w:r w:rsidR="00540FE8" w:rsidRPr="001A2C5D">
        <w:rPr>
          <w:rFonts w:ascii="Times New Roman" w:eastAsia="Times New Roman" w:hAnsi="Times New Roman" w:cs="Times New Roman"/>
        </w:rPr>
        <w:br w:type="page"/>
      </w:r>
    </w:p>
    <w:p w14:paraId="37BA68B7" w14:textId="7F2B3857" w:rsidR="009D2171" w:rsidRPr="001A2C5D" w:rsidRDefault="009D2171" w:rsidP="00540FE8">
      <w:pPr>
        <w:spacing w:after="0" w:line="240" w:lineRule="auto"/>
        <w:jc w:val="center"/>
        <w:rPr>
          <w:rFonts w:ascii="Times New Roman" w:eastAsia="Times New Roman" w:hAnsi="Times New Roman" w:cs="Times New Roman"/>
          <w:b/>
          <w:bCs/>
        </w:rPr>
      </w:pPr>
      <w:r w:rsidRPr="001A2C5D">
        <w:rPr>
          <w:rFonts w:ascii="Times New Roman" w:eastAsia="Times New Roman" w:hAnsi="Times New Roman" w:cs="Times New Roman"/>
          <w:b/>
          <w:bCs/>
        </w:rPr>
        <w:lastRenderedPageBreak/>
        <w:t>STEPS YOU CAN TAKE TO PROTECT YOUR INFORMATION</w:t>
      </w:r>
    </w:p>
    <w:p w14:paraId="079C539A" w14:textId="77777777" w:rsidR="005527C1" w:rsidRPr="001A2C5D" w:rsidRDefault="005527C1" w:rsidP="009D2171">
      <w:pPr>
        <w:pStyle w:val="BodyText"/>
        <w:ind w:right="118"/>
        <w:rPr>
          <w:rFonts w:ascii="Times New Roman" w:hAnsi="Times New Roman" w:cs="Times New Roman"/>
          <w:b/>
          <w:color w:val="231F20"/>
        </w:rPr>
      </w:pPr>
    </w:p>
    <w:p w14:paraId="3FAAB286" w14:textId="256AA72E" w:rsidR="009D2171" w:rsidRPr="001A2C5D" w:rsidRDefault="009D2171" w:rsidP="009D2171">
      <w:pPr>
        <w:pStyle w:val="BodyText"/>
        <w:ind w:right="118"/>
        <w:rPr>
          <w:rFonts w:ascii="Times New Roman" w:hAnsi="Times New Roman" w:cs="Times New Roman"/>
          <w:b/>
          <w:color w:val="231F20"/>
        </w:rPr>
      </w:pPr>
      <w:r w:rsidRPr="001A2C5D">
        <w:rPr>
          <w:rFonts w:ascii="Times New Roman" w:hAnsi="Times New Roman" w:cs="Times New Roman"/>
          <w:b/>
          <w:color w:val="231F20"/>
        </w:rPr>
        <w:t xml:space="preserve">Monitor Your Accounts </w:t>
      </w:r>
    </w:p>
    <w:p w14:paraId="128FA5A3" w14:textId="77777777" w:rsidR="009D2171" w:rsidRPr="001A2C5D" w:rsidRDefault="009D2171" w:rsidP="009D2171">
      <w:pPr>
        <w:pStyle w:val="BodyText"/>
        <w:ind w:right="118"/>
        <w:rPr>
          <w:rFonts w:ascii="Times New Roman" w:hAnsi="Times New Roman" w:cs="Times New Roman"/>
          <w:b/>
          <w:color w:val="231F20"/>
        </w:rPr>
      </w:pPr>
    </w:p>
    <w:p w14:paraId="2BD20CD2" w14:textId="71826EC7" w:rsidR="009D2171" w:rsidRPr="001A2C5D" w:rsidRDefault="009D2171" w:rsidP="009D2171">
      <w:pPr>
        <w:autoSpaceDE w:val="0"/>
        <w:autoSpaceDN w:val="0"/>
        <w:adjustRightInd w:val="0"/>
        <w:spacing w:after="0" w:line="240" w:lineRule="auto"/>
        <w:jc w:val="both"/>
        <w:rPr>
          <w:rFonts w:ascii="Times New Roman" w:eastAsia="Times New Roman" w:hAnsi="Times New Roman" w:cs="Times New Roman"/>
        </w:rPr>
      </w:pPr>
      <w:r w:rsidRPr="001A2C5D">
        <w:rPr>
          <w:rFonts w:ascii="Times New Roman" w:hAnsi="Times New Roman" w:cs="Times New Roman"/>
          <w:color w:val="231F20"/>
        </w:rPr>
        <w:t>We encourage you to remain vigilant against incidents of identity theft and fraud by reviewing your credit reports/account statements</w:t>
      </w:r>
      <w:r w:rsidR="00B12825" w:rsidRPr="001A2C5D">
        <w:rPr>
          <w:rFonts w:ascii="Times New Roman" w:hAnsi="Times New Roman" w:cs="Times New Roman"/>
          <w:color w:val="231F20"/>
        </w:rPr>
        <w:t xml:space="preserve"> and explanation of benefits forms</w:t>
      </w:r>
      <w:r w:rsidRPr="001A2C5D">
        <w:rPr>
          <w:rFonts w:ascii="Times New Roman" w:hAnsi="Times New Roman" w:cs="Times New Roman"/>
          <w:color w:val="231F20"/>
        </w:rPr>
        <w:t xml:space="preserve"> for suspicious activity and to detect errors. Under U.S. law, you are entitled to one free credit report annually from each of the three major credit reporting bureaus, TransUnion, Experian, and Equifax. To order your free credit report, visit </w:t>
      </w:r>
      <w:r w:rsidRPr="001A2C5D">
        <w:rPr>
          <w:rFonts w:ascii="Times New Roman" w:eastAsia="Times New Roman" w:hAnsi="Times New Roman" w:cs="Times New Roman"/>
          <w:u w:val="single"/>
        </w:rPr>
        <w:t>www.annualcreditreport.com</w:t>
      </w:r>
      <w:r w:rsidRPr="001A2C5D">
        <w:rPr>
          <w:rFonts w:ascii="Times New Roman" w:eastAsia="Times New Roman" w:hAnsi="Times New Roman" w:cs="Times New Roman"/>
        </w:rPr>
        <w:t xml:space="preserve"> or call 1-877-322-8228. Once you receive your credit report, review it for discrepancies and identify any accounts you did not open or inquiries from creditors that you did not authorize. If you have questions or notice incorrect information, contact the credit reporting bureau.</w:t>
      </w:r>
    </w:p>
    <w:p w14:paraId="3442AD61" w14:textId="77777777" w:rsidR="009D2171" w:rsidRPr="001A2C5D" w:rsidRDefault="009D2171" w:rsidP="009D2171">
      <w:pPr>
        <w:autoSpaceDE w:val="0"/>
        <w:autoSpaceDN w:val="0"/>
        <w:adjustRightInd w:val="0"/>
        <w:spacing w:after="0" w:line="240" w:lineRule="auto"/>
        <w:jc w:val="both"/>
        <w:rPr>
          <w:rFonts w:ascii="Times New Roman" w:eastAsia="Times New Roman" w:hAnsi="Times New Roman" w:cs="Times New Roman"/>
        </w:rPr>
      </w:pPr>
    </w:p>
    <w:p w14:paraId="7D023AF3" w14:textId="77777777" w:rsidR="009D2171" w:rsidRPr="001A2C5D" w:rsidRDefault="009D2171" w:rsidP="009D2171">
      <w:pPr>
        <w:autoSpaceDE w:val="0"/>
        <w:autoSpaceDN w:val="0"/>
        <w:adjustRightInd w:val="0"/>
        <w:spacing w:after="0" w:line="240" w:lineRule="auto"/>
        <w:jc w:val="both"/>
        <w:rPr>
          <w:rFonts w:ascii="Times New Roman" w:eastAsia="Times New Roman" w:hAnsi="Times New Roman" w:cs="Times New Roman"/>
        </w:rPr>
      </w:pPr>
      <w:r w:rsidRPr="001A2C5D">
        <w:rPr>
          <w:rFonts w:ascii="Times New Roman" w:eastAsia="Times New Roman" w:hAnsi="Times New Roman" w:cs="Times New Roman"/>
        </w:rPr>
        <w:t xml:space="preserve">You have the right to place an initial or extended “fraud alert” on a credit file at no cost.  An initial fraud alert is a one-year alert that is placed on a consumer’s credit file.  Upon seeing a fraud alert, a business is required to take steps to verify the consumer’s identity before extending new credit.  If you are a victim of identity theft, you are entitled to an extended fraud alert lasting seven years.  Should you wish to place a fraud alert, please contact any of the three credit reporting bureaus listed below.  </w:t>
      </w:r>
    </w:p>
    <w:p w14:paraId="599C7EE0" w14:textId="77777777" w:rsidR="009D2171" w:rsidRPr="001A2C5D" w:rsidRDefault="009D2171" w:rsidP="009D2171">
      <w:pPr>
        <w:pStyle w:val="BodyText"/>
        <w:ind w:right="118"/>
        <w:jc w:val="both"/>
        <w:rPr>
          <w:rFonts w:ascii="Times New Roman" w:hAnsi="Times New Roman" w:cs="Times New Roman"/>
          <w:color w:val="231F20"/>
        </w:rPr>
      </w:pPr>
      <w:r w:rsidRPr="001A2C5D">
        <w:rPr>
          <w:rFonts w:ascii="Times New Roman" w:hAnsi="Times New Roman" w:cs="Times New Roman"/>
          <w:color w:val="231F20"/>
        </w:rPr>
        <w:t xml:space="preserve">  </w:t>
      </w:r>
    </w:p>
    <w:p w14:paraId="63BC484A" w14:textId="77777777" w:rsidR="009D2171" w:rsidRPr="001A2C5D" w:rsidRDefault="009D2171" w:rsidP="009D2171">
      <w:pPr>
        <w:pStyle w:val="BodyText"/>
        <w:ind w:right="118"/>
        <w:jc w:val="both"/>
        <w:rPr>
          <w:rFonts w:ascii="Times New Roman" w:hAnsi="Times New Roman" w:cs="Times New Roman"/>
        </w:rPr>
      </w:pPr>
      <w:r w:rsidRPr="001A2C5D">
        <w:rPr>
          <w:rFonts w:ascii="Times New Roman" w:hAnsi="Times New Roman" w:cs="Times New Roman"/>
        </w:rPr>
        <w:t xml:space="preserve">As an alternative to a fraud alert, you have the right to place a “credit freeze” on a credit report, which will prohibit a credit bureau from releasing information in the credit report without your express authorization. The credit freeze is designed to prevent credit, loans, and services from being approved in your name without your consent. However, you should be aware that using a credit freeze may delay, interfere with, or prohibit the timely approval of any subsequent request or application you make regarding a new loan, credit, mortgage, or any other account involving the extension of credit. Pursuant to federal law, you cannot be charged to place or lift a credit freeze on your credit report.  To request a credit freeze, you will need to provide the following information: </w:t>
      </w:r>
    </w:p>
    <w:p w14:paraId="492E34D2" w14:textId="77777777" w:rsidR="009D2171" w:rsidRPr="001A2C5D" w:rsidRDefault="009D2171" w:rsidP="009D2171">
      <w:pPr>
        <w:pStyle w:val="BodyText"/>
        <w:ind w:right="118"/>
        <w:jc w:val="both"/>
        <w:rPr>
          <w:rFonts w:ascii="Times New Roman" w:hAnsi="Times New Roman" w:cs="Times New Roman"/>
        </w:rPr>
      </w:pPr>
    </w:p>
    <w:p w14:paraId="0CAD3263" w14:textId="77777777" w:rsidR="009D2171" w:rsidRPr="001A2C5D" w:rsidRDefault="009D2171" w:rsidP="009D2171">
      <w:pPr>
        <w:pStyle w:val="BodyText"/>
        <w:numPr>
          <w:ilvl w:val="0"/>
          <w:numId w:val="7"/>
        </w:numPr>
        <w:ind w:right="118"/>
        <w:jc w:val="both"/>
        <w:rPr>
          <w:rFonts w:ascii="Times New Roman" w:hAnsi="Times New Roman" w:cs="Times New Roman"/>
        </w:rPr>
      </w:pPr>
      <w:r w:rsidRPr="001A2C5D">
        <w:rPr>
          <w:rFonts w:ascii="Times New Roman" w:hAnsi="Times New Roman" w:cs="Times New Roman"/>
        </w:rPr>
        <w:t>Full name (including middle initial as well as Jr., Sr., III, etc.</w:t>
      </w:r>
      <w:proofErr w:type="gramStart"/>
      <w:r w:rsidRPr="001A2C5D">
        <w:rPr>
          <w:rFonts w:ascii="Times New Roman" w:hAnsi="Times New Roman" w:cs="Times New Roman"/>
        </w:rPr>
        <w:t>);</w:t>
      </w:r>
      <w:proofErr w:type="gramEnd"/>
    </w:p>
    <w:p w14:paraId="6B72A820" w14:textId="77777777" w:rsidR="009D2171" w:rsidRPr="001A2C5D" w:rsidRDefault="009D2171" w:rsidP="009D2171">
      <w:pPr>
        <w:pStyle w:val="BodyText"/>
        <w:numPr>
          <w:ilvl w:val="0"/>
          <w:numId w:val="7"/>
        </w:numPr>
        <w:ind w:right="118"/>
        <w:jc w:val="both"/>
        <w:rPr>
          <w:rFonts w:ascii="Times New Roman" w:hAnsi="Times New Roman" w:cs="Times New Roman"/>
        </w:rPr>
      </w:pPr>
      <w:r w:rsidRPr="001A2C5D">
        <w:rPr>
          <w:rFonts w:ascii="Times New Roman" w:hAnsi="Times New Roman" w:cs="Times New Roman"/>
        </w:rPr>
        <w:t xml:space="preserve">Social Security </w:t>
      </w:r>
      <w:proofErr w:type="gramStart"/>
      <w:r w:rsidRPr="001A2C5D">
        <w:rPr>
          <w:rFonts w:ascii="Times New Roman" w:hAnsi="Times New Roman" w:cs="Times New Roman"/>
        </w:rPr>
        <w:t>number;</w:t>
      </w:r>
      <w:proofErr w:type="gramEnd"/>
    </w:p>
    <w:p w14:paraId="28A8BB41" w14:textId="77777777" w:rsidR="009D2171" w:rsidRPr="001A2C5D" w:rsidRDefault="009D2171" w:rsidP="009D2171">
      <w:pPr>
        <w:pStyle w:val="BodyText"/>
        <w:numPr>
          <w:ilvl w:val="0"/>
          <w:numId w:val="7"/>
        </w:numPr>
        <w:ind w:right="118"/>
        <w:jc w:val="both"/>
        <w:rPr>
          <w:rFonts w:ascii="Times New Roman" w:hAnsi="Times New Roman" w:cs="Times New Roman"/>
        </w:rPr>
      </w:pPr>
      <w:r w:rsidRPr="001A2C5D">
        <w:rPr>
          <w:rFonts w:ascii="Times New Roman" w:hAnsi="Times New Roman" w:cs="Times New Roman"/>
        </w:rPr>
        <w:t xml:space="preserve">Date of </w:t>
      </w:r>
      <w:proofErr w:type="gramStart"/>
      <w:r w:rsidRPr="001A2C5D">
        <w:rPr>
          <w:rFonts w:ascii="Times New Roman" w:hAnsi="Times New Roman" w:cs="Times New Roman"/>
        </w:rPr>
        <w:t>birth;</w:t>
      </w:r>
      <w:proofErr w:type="gramEnd"/>
    </w:p>
    <w:p w14:paraId="6C24682E" w14:textId="77777777" w:rsidR="009D2171" w:rsidRPr="001A2C5D" w:rsidRDefault="009D2171" w:rsidP="009D2171">
      <w:pPr>
        <w:pStyle w:val="BodyText"/>
        <w:numPr>
          <w:ilvl w:val="0"/>
          <w:numId w:val="7"/>
        </w:numPr>
        <w:ind w:right="118"/>
        <w:jc w:val="both"/>
        <w:rPr>
          <w:rFonts w:ascii="Times New Roman" w:hAnsi="Times New Roman" w:cs="Times New Roman"/>
        </w:rPr>
      </w:pPr>
      <w:r w:rsidRPr="001A2C5D">
        <w:rPr>
          <w:rFonts w:ascii="Times New Roman" w:hAnsi="Times New Roman" w:cs="Times New Roman"/>
        </w:rPr>
        <w:t xml:space="preserve">Address for the prior two to five </w:t>
      </w:r>
      <w:proofErr w:type="gramStart"/>
      <w:r w:rsidRPr="001A2C5D">
        <w:rPr>
          <w:rFonts w:ascii="Times New Roman" w:hAnsi="Times New Roman" w:cs="Times New Roman"/>
        </w:rPr>
        <w:t>years;</w:t>
      </w:r>
      <w:proofErr w:type="gramEnd"/>
      <w:r w:rsidRPr="001A2C5D">
        <w:rPr>
          <w:rFonts w:ascii="Times New Roman" w:hAnsi="Times New Roman" w:cs="Times New Roman"/>
        </w:rPr>
        <w:t xml:space="preserve"> </w:t>
      </w:r>
    </w:p>
    <w:p w14:paraId="4BBD960F" w14:textId="77777777" w:rsidR="009D2171" w:rsidRPr="001A2C5D" w:rsidRDefault="009D2171" w:rsidP="009D2171">
      <w:pPr>
        <w:pStyle w:val="BodyText"/>
        <w:numPr>
          <w:ilvl w:val="0"/>
          <w:numId w:val="7"/>
        </w:numPr>
        <w:ind w:right="118"/>
        <w:jc w:val="both"/>
        <w:rPr>
          <w:rFonts w:ascii="Times New Roman" w:hAnsi="Times New Roman" w:cs="Times New Roman"/>
        </w:rPr>
      </w:pPr>
      <w:r w:rsidRPr="001A2C5D">
        <w:rPr>
          <w:rFonts w:ascii="Times New Roman" w:hAnsi="Times New Roman" w:cs="Times New Roman"/>
        </w:rPr>
        <w:t xml:space="preserve">Proof of current address, such as a current utility or telephone </w:t>
      </w:r>
      <w:proofErr w:type="gramStart"/>
      <w:r w:rsidRPr="001A2C5D">
        <w:rPr>
          <w:rFonts w:ascii="Times New Roman" w:hAnsi="Times New Roman" w:cs="Times New Roman"/>
        </w:rPr>
        <w:t>bill;</w:t>
      </w:r>
      <w:proofErr w:type="gramEnd"/>
      <w:r w:rsidRPr="001A2C5D">
        <w:rPr>
          <w:rFonts w:ascii="Times New Roman" w:hAnsi="Times New Roman" w:cs="Times New Roman"/>
        </w:rPr>
        <w:t xml:space="preserve"> </w:t>
      </w:r>
    </w:p>
    <w:p w14:paraId="4332A646" w14:textId="77777777" w:rsidR="009D2171" w:rsidRPr="001A2C5D" w:rsidRDefault="009D2171" w:rsidP="009D2171">
      <w:pPr>
        <w:pStyle w:val="BodyText"/>
        <w:numPr>
          <w:ilvl w:val="0"/>
          <w:numId w:val="7"/>
        </w:numPr>
        <w:ind w:right="118"/>
        <w:jc w:val="both"/>
        <w:rPr>
          <w:rFonts w:ascii="Times New Roman" w:hAnsi="Times New Roman" w:cs="Times New Roman"/>
        </w:rPr>
      </w:pPr>
      <w:r w:rsidRPr="001A2C5D">
        <w:rPr>
          <w:rFonts w:ascii="Times New Roman" w:hAnsi="Times New Roman" w:cs="Times New Roman"/>
        </w:rPr>
        <w:t xml:space="preserve">A legible photocopy of a government-issued identification card (e.g., state driver’s license or identification card); and </w:t>
      </w:r>
    </w:p>
    <w:p w14:paraId="0921A9B1" w14:textId="77777777" w:rsidR="009D2171" w:rsidRPr="001A2C5D" w:rsidRDefault="009D2171" w:rsidP="009D2171">
      <w:pPr>
        <w:pStyle w:val="BodyText"/>
        <w:numPr>
          <w:ilvl w:val="0"/>
          <w:numId w:val="7"/>
        </w:numPr>
        <w:ind w:right="118"/>
        <w:jc w:val="both"/>
        <w:rPr>
          <w:rFonts w:ascii="Times New Roman" w:hAnsi="Times New Roman" w:cs="Times New Roman"/>
        </w:rPr>
      </w:pPr>
      <w:r w:rsidRPr="001A2C5D">
        <w:rPr>
          <w:rFonts w:ascii="Times New Roman" w:hAnsi="Times New Roman" w:cs="Times New Roman"/>
        </w:rPr>
        <w:t xml:space="preserve">A copy of either the police report, investigative report, or complaint to a law enforcement agency concerning identity theft, if you are a victim of identity theft. </w:t>
      </w:r>
    </w:p>
    <w:p w14:paraId="6B77B21B" w14:textId="77777777" w:rsidR="009D2171" w:rsidRPr="001A2C5D" w:rsidRDefault="009D2171" w:rsidP="009D2171">
      <w:pPr>
        <w:pStyle w:val="BodyText"/>
        <w:ind w:right="118"/>
        <w:jc w:val="both"/>
        <w:rPr>
          <w:rFonts w:ascii="Times New Roman" w:hAnsi="Times New Roman" w:cs="Times New Roman"/>
        </w:rPr>
      </w:pPr>
    </w:p>
    <w:p w14:paraId="69F8A899" w14:textId="77777777" w:rsidR="009D2171" w:rsidRPr="001A2C5D" w:rsidRDefault="009D2171" w:rsidP="009D2171">
      <w:pPr>
        <w:pStyle w:val="BodyText"/>
        <w:ind w:right="118"/>
        <w:jc w:val="both"/>
        <w:rPr>
          <w:rFonts w:ascii="Times New Roman" w:hAnsi="Times New Roman" w:cs="Times New Roman"/>
        </w:rPr>
      </w:pPr>
      <w:r w:rsidRPr="001A2C5D">
        <w:rPr>
          <w:rFonts w:ascii="Times New Roman" w:hAnsi="Times New Roman" w:cs="Times New Roman"/>
        </w:rPr>
        <w:t xml:space="preserve">Should you wish to place a fraud alert or credit freeze, please contact the three major credit reporting bureaus listed below: </w:t>
      </w:r>
    </w:p>
    <w:p w14:paraId="0368D9EA" w14:textId="77777777" w:rsidR="009D2171" w:rsidRPr="001A2C5D" w:rsidRDefault="009D2171" w:rsidP="009D2171">
      <w:pPr>
        <w:autoSpaceDE w:val="0"/>
        <w:autoSpaceDN w:val="0"/>
        <w:adjustRightInd w:val="0"/>
        <w:spacing w:after="0" w:line="240" w:lineRule="auto"/>
        <w:rPr>
          <w:rFonts w:ascii="Times New Roman" w:eastAsia="Times New Roman" w:hAnsi="Times New Roman" w:cs="Times New Roman"/>
        </w:rPr>
      </w:pPr>
    </w:p>
    <w:tbl>
      <w:tblPr>
        <w:tblStyle w:val="TableGrid"/>
        <w:tblW w:w="5213" w:type="pct"/>
        <w:tblInd w:w="-95" w:type="dxa"/>
        <w:tblLook w:val="04A0" w:firstRow="1" w:lastRow="0" w:firstColumn="1" w:lastColumn="0" w:noHBand="0" w:noVBand="1"/>
      </w:tblPr>
      <w:tblGrid>
        <w:gridCol w:w="4090"/>
        <w:gridCol w:w="3646"/>
        <w:gridCol w:w="3334"/>
      </w:tblGrid>
      <w:tr w:rsidR="009D2171" w:rsidRPr="001A2C5D" w14:paraId="03A91500" w14:textId="77777777" w:rsidTr="00D3496E">
        <w:trPr>
          <w:trHeight w:val="70"/>
        </w:trPr>
        <w:tc>
          <w:tcPr>
            <w:tcW w:w="1847" w:type="pct"/>
          </w:tcPr>
          <w:p w14:paraId="687CA1CC" w14:textId="77777777" w:rsidR="009D2171" w:rsidRPr="001A2C5D" w:rsidRDefault="009D2171" w:rsidP="00BE6F41">
            <w:pPr>
              <w:contextualSpacing/>
              <w:rPr>
                <w:rFonts w:ascii="Times New Roman" w:hAnsi="Times New Roman" w:cs="Times New Roman"/>
                <w:b/>
                <w:kern w:val="16"/>
                <w14:ligatures w14:val="standardContextual"/>
              </w:rPr>
            </w:pPr>
            <w:r w:rsidRPr="001A2C5D">
              <w:rPr>
                <w:rFonts w:ascii="Times New Roman" w:hAnsi="Times New Roman" w:cs="Times New Roman"/>
                <w:b/>
                <w:kern w:val="16"/>
                <w14:ligatures w14:val="standardContextual"/>
              </w:rPr>
              <w:t>TransUnion</w:t>
            </w:r>
          </w:p>
          <w:p w14:paraId="10580D5E"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1-800-680-7289</w:t>
            </w:r>
          </w:p>
          <w:p w14:paraId="1D058519" w14:textId="77777777" w:rsidR="009D2171" w:rsidRPr="001A2C5D" w:rsidRDefault="009D2171" w:rsidP="00BE6F41">
            <w:pPr>
              <w:contextualSpacing/>
              <w:rPr>
                <w:rFonts w:ascii="Times New Roman" w:hAnsi="Times New Roman" w:cs="Times New Roman"/>
                <w:kern w:val="16"/>
                <w:u w:val="single"/>
                <w14:ligatures w14:val="standardContextual"/>
              </w:rPr>
            </w:pPr>
            <w:r w:rsidRPr="001A2C5D">
              <w:rPr>
                <w:rFonts w:ascii="Times New Roman" w:hAnsi="Times New Roman" w:cs="Times New Roman"/>
                <w:kern w:val="16"/>
                <w:u w:val="single"/>
                <w14:ligatures w14:val="standardContextual"/>
              </w:rPr>
              <w:t>www.transunion.com</w:t>
            </w:r>
          </w:p>
          <w:p w14:paraId="3F386CD3" w14:textId="77777777" w:rsidR="00D3496E" w:rsidRPr="001A2C5D" w:rsidRDefault="00D3496E" w:rsidP="00BE6F41">
            <w:pPr>
              <w:contextualSpacing/>
              <w:rPr>
                <w:rFonts w:ascii="Times New Roman" w:hAnsi="Times New Roman" w:cs="Times New Roman"/>
                <w:kern w:val="16"/>
                <w14:ligatures w14:val="standardContextual"/>
              </w:rPr>
            </w:pPr>
          </w:p>
          <w:p w14:paraId="7D0BE2E3" w14:textId="77777777" w:rsidR="009D2171" w:rsidRPr="001A2C5D" w:rsidRDefault="009D2171" w:rsidP="00BE6F41">
            <w:pPr>
              <w:contextualSpacing/>
              <w:rPr>
                <w:rFonts w:ascii="Times New Roman" w:hAnsi="Times New Roman" w:cs="Times New Roman"/>
                <w:b/>
                <w:kern w:val="16"/>
                <w14:ligatures w14:val="standardContextual"/>
              </w:rPr>
            </w:pPr>
            <w:r w:rsidRPr="001A2C5D">
              <w:rPr>
                <w:rFonts w:ascii="Times New Roman" w:hAnsi="Times New Roman" w:cs="Times New Roman"/>
                <w:b/>
                <w:kern w:val="16"/>
                <w14:ligatures w14:val="standardContextual"/>
              </w:rPr>
              <w:t>TransUnion Fraud Alert</w:t>
            </w:r>
          </w:p>
          <w:p w14:paraId="4C0C1F91"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P.O. Box 2000</w:t>
            </w:r>
          </w:p>
          <w:p w14:paraId="0823D652"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Chester, PA 19016-2000</w:t>
            </w:r>
          </w:p>
          <w:p w14:paraId="64AAD375" w14:textId="77777777" w:rsidR="00D3496E" w:rsidRPr="001A2C5D" w:rsidRDefault="00D3496E" w:rsidP="00BE6F41">
            <w:pPr>
              <w:contextualSpacing/>
              <w:rPr>
                <w:rFonts w:ascii="Times New Roman" w:hAnsi="Times New Roman" w:cs="Times New Roman"/>
                <w:bCs/>
                <w:kern w:val="16"/>
                <w14:ligatures w14:val="standardContextual"/>
              </w:rPr>
            </w:pPr>
          </w:p>
          <w:p w14:paraId="2B2A9944" w14:textId="46CA945F" w:rsidR="009D2171" w:rsidRPr="001A2C5D" w:rsidRDefault="009D2171" w:rsidP="00BE6F41">
            <w:pPr>
              <w:contextualSpacing/>
              <w:rPr>
                <w:rFonts w:ascii="Times New Roman" w:hAnsi="Times New Roman" w:cs="Times New Roman"/>
                <w:b/>
                <w:kern w:val="16"/>
                <w14:ligatures w14:val="standardContextual"/>
              </w:rPr>
            </w:pPr>
            <w:r w:rsidRPr="001A2C5D">
              <w:rPr>
                <w:rFonts w:ascii="Times New Roman" w:hAnsi="Times New Roman" w:cs="Times New Roman"/>
                <w:b/>
                <w:kern w:val="16"/>
                <w14:ligatures w14:val="standardContextual"/>
              </w:rPr>
              <w:t xml:space="preserve">TransUnion Credit Freeze </w:t>
            </w:r>
          </w:p>
          <w:p w14:paraId="1C468DF0"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P.O. Box 160</w:t>
            </w:r>
          </w:p>
          <w:p w14:paraId="32233BB5" w14:textId="5330629C"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Woodlyn, PA 19094</w:t>
            </w:r>
          </w:p>
        </w:tc>
        <w:tc>
          <w:tcPr>
            <w:tcW w:w="1647" w:type="pct"/>
          </w:tcPr>
          <w:p w14:paraId="0CB651AB" w14:textId="77777777" w:rsidR="009D2171" w:rsidRPr="001A2C5D" w:rsidRDefault="009D2171" w:rsidP="00BE6F41">
            <w:pPr>
              <w:contextualSpacing/>
              <w:rPr>
                <w:rFonts w:ascii="Times New Roman" w:hAnsi="Times New Roman" w:cs="Times New Roman"/>
                <w:b/>
                <w:kern w:val="16"/>
                <w14:ligatures w14:val="standardContextual"/>
              </w:rPr>
            </w:pPr>
            <w:r w:rsidRPr="001A2C5D">
              <w:rPr>
                <w:rFonts w:ascii="Times New Roman" w:hAnsi="Times New Roman" w:cs="Times New Roman"/>
                <w:b/>
                <w:kern w:val="16"/>
                <w14:ligatures w14:val="standardContextual"/>
              </w:rPr>
              <w:t>Experian</w:t>
            </w:r>
          </w:p>
          <w:p w14:paraId="4967C877"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1-888-397-3742</w:t>
            </w:r>
          </w:p>
          <w:p w14:paraId="2D8251AD" w14:textId="77777777" w:rsidR="009D2171" w:rsidRPr="001A2C5D" w:rsidRDefault="00000000" w:rsidP="00BE6F41">
            <w:pPr>
              <w:contextualSpacing/>
              <w:rPr>
                <w:rFonts w:ascii="Times New Roman" w:hAnsi="Times New Roman" w:cs="Times New Roman"/>
                <w:kern w:val="16"/>
                <w:u w:val="single"/>
                <w14:ligatures w14:val="standardContextual"/>
              </w:rPr>
            </w:pPr>
            <w:hyperlink r:id="rId11" w:history="1">
              <w:r w:rsidR="009D2171" w:rsidRPr="001A2C5D">
                <w:rPr>
                  <w:rFonts w:ascii="Times New Roman" w:hAnsi="Times New Roman" w:cs="Times New Roman"/>
                  <w:u w:val="single"/>
                </w:rPr>
                <w:t>www.experian.com</w:t>
              </w:r>
            </w:hyperlink>
          </w:p>
          <w:p w14:paraId="73A1719F" w14:textId="77777777" w:rsidR="00D3496E" w:rsidRPr="001A2C5D" w:rsidRDefault="00D3496E" w:rsidP="00BE6F41">
            <w:pPr>
              <w:contextualSpacing/>
              <w:rPr>
                <w:rFonts w:ascii="Times New Roman" w:hAnsi="Times New Roman" w:cs="Times New Roman"/>
                <w:kern w:val="16"/>
                <w14:ligatures w14:val="standardContextual"/>
              </w:rPr>
            </w:pPr>
          </w:p>
          <w:p w14:paraId="18136BE2" w14:textId="77777777" w:rsidR="009D2171" w:rsidRPr="001A2C5D" w:rsidRDefault="009D2171" w:rsidP="00BE6F41">
            <w:pPr>
              <w:contextualSpacing/>
              <w:rPr>
                <w:rFonts w:ascii="Times New Roman" w:hAnsi="Times New Roman" w:cs="Times New Roman"/>
                <w:b/>
                <w:kern w:val="16"/>
                <w14:ligatures w14:val="standardContextual"/>
              </w:rPr>
            </w:pPr>
            <w:r w:rsidRPr="001A2C5D">
              <w:rPr>
                <w:rFonts w:ascii="Times New Roman" w:hAnsi="Times New Roman" w:cs="Times New Roman"/>
                <w:b/>
                <w:kern w:val="16"/>
                <w14:ligatures w14:val="standardContextual"/>
              </w:rPr>
              <w:t>Experian Fraud Alert</w:t>
            </w:r>
          </w:p>
          <w:p w14:paraId="3C1E706E"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P.O. Box 9554</w:t>
            </w:r>
          </w:p>
          <w:p w14:paraId="76CBEFB1"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Allen, TX 75013</w:t>
            </w:r>
          </w:p>
          <w:p w14:paraId="0D06619A" w14:textId="77777777" w:rsidR="00D3496E" w:rsidRPr="001A2C5D" w:rsidRDefault="00D3496E" w:rsidP="00BE6F41">
            <w:pPr>
              <w:contextualSpacing/>
              <w:rPr>
                <w:rFonts w:ascii="Times New Roman" w:hAnsi="Times New Roman" w:cs="Times New Roman"/>
                <w:b/>
                <w:kern w:val="16"/>
                <w14:ligatures w14:val="standardContextual"/>
              </w:rPr>
            </w:pPr>
          </w:p>
          <w:p w14:paraId="7E1C6E28" w14:textId="087F0C45" w:rsidR="009D2171" w:rsidRPr="001A2C5D" w:rsidRDefault="009D2171" w:rsidP="00BE6F41">
            <w:pPr>
              <w:contextualSpacing/>
              <w:rPr>
                <w:rFonts w:ascii="Times New Roman" w:hAnsi="Times New Roman" w:cs="Times New Roman"/>
                <w:b/>
                <w:kern w:val="16"/>
                <w14:ligatures w14:val="standardContextual"/>
              </w:rPr>
            </w:pPr>
            <w:r w:rsidRPr="001A2C5D">
              <w:rPr>
                <w:rFonts w:ascii="Times New Roman" w:hAnsi="Times New Roman" w:cs="Times New Roman"/>
                <w:b/>
                <w:kern w:val="16"/>
                <w14:ligatures w14:val="standardContextual"/>
              </w:rPr>
              <w:t>Experian Credit Freeze</w:t>
            </w:r>
          </w:p>
          <w:p w14:paraId="23BAF4A9"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P.O. Box 9554</w:t>
            </w:r>
          </w:p>
          <w:p w14:paraId="4050D656" w14:textId="7C128D1F"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Allen, TX 75013</w:t>
            </w:r>
          </w:p>
        </w:tc>
        <w:tc>
          <w:tcPr>
            <w:tcW w:w="1506" w:type="pct"/>
          </w:tcPr>
          <w:p w14:paraId="783B66D9" w14:textId="77777777" w:rsidR="009D2171" w:rsidRPr="001A2C5D" w:rsidRDefault="009D2171" w:rsidP="00BE6F41">
            <w:pPr>
              <w:ind w:right="-1605"/>
              <w:contextualSpacing/>
              <w:rPr>
                <w:rFonts w:ascii="Times New Roman" w:hAnsi="Times New Roman" w:cs="Times New Roman"/>
                <w:b/>
                <w:kern w:val="16"/>
                <w14:ligatures w14:val="standardContextual"/>
              </w:rPr>
            </w:pPr>
            <w:r w:rsidRPr="001A2C5D">
              <w:rPr>
                <w:rFonts w:ascii="Times New Roman" w:hAnsi="Times New Roman" w:cs="Times New Roman"/>
                <w:b/>
                <w:kern w:val="16"/>
                <w14:ligatures w14:val="standardContextual"/>
              </w:rPr>
              <w:t>Equifax</w:t>
            </w:r>
          </w:p>
          <w:p w14:paraId="19E58939"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1-888-298-0045</w:t>
            </w:r>
          </w:p>
          <w:p w14:paraId="15CE02E3" w14:textId="77777777" w:rsidR="009D2171" w:rsidRPr="001A2C5D" w:rsidRDefault="009D2171" w:rsidP="00BE6F41">
            <w:pPr>
              <w:contextualSpacing/>
              <w:rPr>
                <w:rFonts w:ascii="Times New Roman" w:hAnsi="Times New Roman" w:cs="Times New Roman"/>
                <w:kern w:val="16"/>
                <w:u w:val="single"/>
                <w14:ligatures w14:val="standardContextual"/>
              </w:rPr>
            </w:pPr>
            <w:r w:rsidRPr="001A2C5D">
              <w:rPr>
                <w:rFonts w:ascii="Times New Roman" w:hAnsi="Times New Roman" w:cs="Times New Roman"/>
                <w:kern w:val="16"/>
                <w:u w:val="single"/>
                <w14:ligatures w14:val="standardContextual"/>
              </w:rPr>
              <w:t>www.equifax.com</w:t>
            </w:r>
          </w:p>
          <w:p w14:paraId="38F92B22" w14:textId="77777777" w:rsidR="00D3496E" w:rsidRPr="001A2C5D" w:rsidRDefault="00D3496E" w:rsidP="00BE6F41">
            <w:pPr>
              <w:contextualSpacing/>
              <w:rPr>
                <w:rFonts w:ascii="Times New Roman" w:hAnsi="Times New Roman" w:cs="Times New Roman"/>
                <w:kern w:val="16"/>
                <w14:ligatures w14:val="standardContextual"/>
              </w:rPr>
            </w:pPr>
          </w:p>
          <w:p w14:paraId="1EE61837" w14:textId="77777777" w:rsidR="009D2171" w:rsidRPr="001A2C5D" w:rsidRDefault="009D2171" w:rsidP="00BE6F41">
            <w:pPr>
              <w:contextualSpacing/>
              <w:rPr>
                <w:rFonts w:ascii="Times New Roman" w:hAnsi="Times New Roman" w:cs="Times New Roman"/>
                <w:b/>
                <w:kern w:val="16"/>
                <w14:ligatures w14:val="standardContextual"/>
              </w:rPr>
            </w:pPr>
            <w:r w:rsidRPr="001A2C5D">
              <w:rPr>
                <w:rFonts w:ascii="Times New Roman" w:hAnsi="Times New Roman" w:cs="Times New Roman"/>
                <w:b/>
                <w:kern w:val="16"/>
                <w14:ligatures w14:val="standardContextual"/>
              </w:rPr>
              <w:t xml:space="preserve">Equifax Fraud Alert </w:t>
            </w:r>
          </w:p>
          <w:p w14:paraId="7C3BC2B4"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P.O. Box 105069</w:t>
            </w:r>
          </w:p>
          <w:p w14:paraId="1BA97398"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Atlanta, GA 30348-5069</w:t>
            </w:r>
          </w:p>
          <w:p w14:paraId="141D623B" w14:textId="77777777" w:rsidR="00D3496E" w:rsidRPr="001A2C5D" w:rsidRDefault="00D3496E" w:rsidP="00BE6F41">
            <w:pPr>
              <w:contextualSpacing/>
              <w:rPr>
                <w:rFonts w:ascii="Times New Roman" w:hAnsi="Times New Roman" w:cs="Times New Roman"/>
                <w:b/>
                <w:kern w:val="16"/>
                <w14:ligatures w14:val="standardContextual"/>
              </w:rPr>
            </w:pPr>
          </w:p>
          <w:p w14:paraId="5EA26716" w14:textId="48DAFCB4" w:rsidR="009D2171" w:rsidRPr="001A2C5D" w:rsidRDefault="009D2171" w:rsidP="00BE6F41">
            <w:pPr>
              <w:contextualSpacing/>
              <w:rPr>
                <w:rFonts w:ascii="Times New Roman" w:hAnsi="Times New Roman" w:cs="Times New Roman"/>
                <w:b/>
                <w:kern w:val="16"/>
                <w14:ligatures w14:val="standardContextual"/>
              </w:rPr>
            </w:pPr>
            <w:r w:rsidRPr="001A2C5D">
              <w:rPr>
                <w:rFonts w:ascii="Times New Roman" w:hAnsi="Times New Roman" w:cs="Times New Roman"/>
                <w:b/>
                <w:kern w:val="16"/>
                <w14:ligatures w14:val="standardContextual"/>
              </w:rPr>
              <w:t>Equifax Credit Freeze</w:t>
            </w:r>
          </w:p>
          <w:p w14:paraId="1759A776" w14:textId="77777777" w:rsidR="009D2171" w:rsidRPr="001A2C5D" w:rsidRDefault="009D2171" w:rsidP="00BE6F41">
            <w:pPr>
              <w:contextualSpacing/>
              <w:rPr>
                <w:rFonts w:ascii="Times New Roman" w:hAnsi="Times New Roman" w:cs="Times New Roman"/>
                <w:kern w:val="16"/>
                <w14:ligatures w14:val="standardContextual"/>
              </w:rPr>
            </w:pPr>
            <w:r w:rsidRPr="001A2C5D">
              <w:rPr>
                <w:rFonts w:ascii="Times New Roman" w:hAnsi="Times New Roman" w:cs="Times New Roman"/>
                <w:kern w:val="16"/>
                <w14:ligatures w14:val="standardContextual"/>
              </w:rPr>
              <w:t>P.O. Box 105788</w:t>
            </w:r>
          </w:p>
          <w:p w14:paraId="1A107018" w14:textId="4B8E32B7" w:rsidR="009D2171" w:rsidRPr="001A2C5D" w:rsidRDefault="009D2171" w:rsidP="00BE6F41">
            <w:pPr>
              <w:contextualSpacing/>
              <w:rPr>
                <w:rFonts w:ascii="Times New Roman" w:hAnsi="Times New Roman" w:cs="Times New Roman"/>
                <w:b/>
                <w:kern w:val="16"/>
                <w14:ligatures w14:val="standardContextual"/>
              </w:rPr>
            </w:pPr>
            <w:r w:rsidRPr="001A2C5D">
              <w:rPr>
                <w:rFonts w:ascii="Times New Roman" w:hAnsi="Times New Roman" w:cs="Times New Roman"/>
                <w:kern w:val="16"/>
                <w14:ligatures w14:val="standardContextual"/>
              </w:rPr>
              <w:t>Atlanta, GA 30348-5788</w:t>
            </w:r>
          </w:p>
        </w:tc>
      </w:tr>
    </w:tbl>
    <w:p w14:paraId="53887707" w14:textId="77777777" w:rsidR="00A30DE5" w:rsidRPr="001A2C5D" w:rsidRDefault="00A30DE5" w:rsidP="009D2171">
      <w:pPr>
        <w:autoSpaceDE w:val="0"/>
        <w:autoSpaceDN w:val="0"/>
        <w:adjustRightInd w:val="0"/>
        <w:spacing w:after="0" w:line="240" w:lineRule="auto"/>
        <w:rPr>
          <w:rFonts w:ascii="Times New Roman" w:eastAsia="Times New Roman" w:hAnsi="Times New Roman" w:cs="Times New Roman"/>
          <w:b/>
          <w:bCs/>
        </w:rPr>
      </w:pPr>
    </w:p>
    <w:p w14:paraId="300C63F1" w14:textId="5BD34845" w:rsidR="009D2171" w:rsidRPr="001A2C5D" w:rsidRDefault="009D2171" w:rsidP="009D2171">
      <w:pPr>
        <w:autoSpaceDE w:val="0"/>
        <w:autoSpaceDN w:val="0"/>
        <w:adjustRightInd w:val="0"/>
        <w:spacing w:after="0" w:line="240" w:lineRule="auto"/>
        <w:rPr>
          <w:rFonts w:ascii="Times New Roman" w:eastAsia="Times New Roman" w:hAnsi="Times New Roman" w:cs="Times New Roman"/>
          <w:b/>
          <w:bCs/>
        </w:rPr>
      </w:pPr>
      <w:r w:rsidRPr="001A2C5D">
        <w:rPr>
          <w:rFonts w:ascii="Times New Roman" w:eastAsia="Times New Roman" w:hAnsi="Times New Roman" w:cs="Times New Roman"/>
          <w:b/>
          <w:bCs/>
        </w:rPr>
        <w:t>Additional Information</w:t>
      </w:r>
    </w:p>
    <w:p w14:paraId="6662EBB1" w14:textId="77777777" w:rsidR="009D2171" w:rsidRPr="001A2C5D" w:rsidRDefault="009D2171" w:rsidP="009D2171">
      <w:pPr>
        <w:autoSpaceDE w:val="0"/>
        <w:autoSpaceDN w:val="0"/>
        <w:adjustRightInd w:val="0"/>
        <w:spacing w:after="0" w:line="240" w:lineRule="auto"/>
        <w:rPr>
          <w:rFonts w:ascii="Times New Roman" w:eastAsia="Times New Roman" w:hAnsi="Times New Roman" w:cs="Times New Roman"/>
          <w:b/>
          <w:bCs/>
        </w:rPr>
      </w:pPr>
    </w:p>
    <w:p w14:paraId="7BF8C8A7" w14:textId="77777777" w:rsidR="009D2171" w:rsidRPr="001A2C5D" w:rsidRDefault="009D2171" w:rsidP="009D2171">
      <w:pPr>
        <w:spacing w:after="0" w:line="240" w:lineRule="auto"/>
        <w:jc w:val="both"/>
        <w:rPr>
          <w:rFonts w:ascii="Times New Roman" w:hAnsi="Times New Roman" w:cs="Times New Roman"/>
        </w:rPr>
      </w:pPr>
      <w:r w:rsidRPr="001A2C5D">
        <w:rPr>
          <w:rFonts w:ascii="Times New Roman" w:hAnsi="Times New Roman" w:cs="Times New Roman"/>
        </w:rPr>
        <w:t xml:space="preserve">You can further educate yourself regarding identity theft, fraud alerts, credit freezes, and the steps you can take to protect your personal information by contacting the credit reporting bureaus, the Federal Trade Commission (FTC), or your state Attorney General. The FTC also encourages those who discover that their information has been misused to file a complaint </w:t>
      </w:r>
      <w:r w:rsidRPr="001A2C5D">
        <w:rPr>
          <w:rFonts w:ascii="Times New Roman" w:hAnsi="Times New Roman" w:cs="Times New Roman"/>
        </w:rPr>
        <w:lastRenderedPageBreak/>
        <w:t xml:space="preserve">with them. The FTC may be reached at 600 Pennsylvania Ave. NW, Washington, D.C. 20580; </w:t>
      </w:r>
      <w:r w:rsidRPr="001A2C5D">
        <w:rPr>
          <w:rFonts w:ascii="Times New Roman" w:hAnsi="Times New Roman" w:cs="Times New Roman"/>
          <w:u w:val="single"/>
        </w:rPr>
        <w:t>www.identitytheft.gov</w:t>
      </w:r>
      <w:r w:rsidRPr="001A2C5D">
        <w:rPr>
          <w:rFonts w:ascii="Times New Roman" w:hAnsi="Times New Roman" w:cs="Times New Roman"/>
        </w:rPr>
        <w:t xml:space="preserve">; 1-877-ID-THEFT (1-877-438-4338); and TTY: 1-866-653-4261. </w:t>
      </w:r>
    </w:p>
    <w:p w14:paraId="1236A954" w14:textId="77777777" w:rsidR="009D2171" w:rsidRPr="001A2C5D" w:rsidRDefault="009D2171" w:rsidP="009D2171">
      <w:pPr>
        <w:spacing w:after="0" w:line="240" w:lineRule="auto"/>
        <w:jc w:val="both"/>
        <w:rPr>
          <w:rFonts w:ascii="Times New Roman" w:hAnsi="Times New Roman" w:cs="Times New Roman"/>
        </w:rPr>
      </w:pPr>
    </w:p>
    <w:p w14:paraId="560ABC54" w14:textId="33981899" w:rsidR="009D2171" w:rsidRPr="001A2C5D" w:rsidRDefault="009D2171" w:rsidP="009D2171">
      <w:pPr>
        <w:spacing w:after="0" w:line="240" w:lineRule="auto"/>
        <w:jc w:val="both"/>
        <w:rPr>
          <w:rFonts w:ascii="Times New Roman" w:hAnsi="Times New Roman" w:cs="Times New Roman"/>
        </w:rPr>
      </w:pPr>
      <w:r w:rsidRPr="001A2C5D">
        <w:rPr>
          <w:rFonts w:ascii="Times New Roman" w:hAnsi="Times New Roman" w:cs="Times New Roman"/>
        </w:rPr>
        <w:t xml:space="preserve">You have the right to file a police report if you ever experience identity theft or fraud.  Please note that </w:t>
      </w:r>
      <w:proofErr w:type="gramStart"/>
      <w:r w:rsidRPr="001A2C5D">
        <w:rPr>
          <w:rFonts w:ascii="Times New Roman" w:hAnsi="Times New Roman" w:cs="Times New Roman"/>
        </w:rPr>
        <w:t>in order to</w:t>
      </w:r>
      <w:proofErr w:type="gramEnd"/>
      <w:r w:rsidRPr="001A2C5D">
        <w:rPr>
          <w:rFonts w:ascii="Times New Roman" w:hAnsi="Times New Roman" w:cs="Times New Roman"/>
        </w:rPr>
        <w:t xml:space="preserve"> file a report with law enforcement for identity theft, you will likely need to provide some proof that you have been a victim.  Instances of known or suspected identity theft should also be reported to law enforcement, your state Attorney General, and the FTC. This notice has not been delayed by law enforcement.  </w:t>
      </w:r>
    </w:p>
    <w:p w14:paraId="6CF48663" w14:textId="7BD48583" w:rsidR="00275EBF" w:rsidRPr="001A2C5D" w:rsidRDefault="00275EBF" w:rsidP="009D2171">
      <w:pPr>
        <w:spacing w:after="0" w:line="240" w:lineRule="auto"/>
        <w:jc w:val="both"/>
        <w:rPr>
          <w:rFonts w:ascii="Times New Roman" w:hAnsi="Times New Roman" w:cs="Times New Roman"/>
        </w:rPr>
      </w:pPr>
    </w:p>
    <w:p w14:paraId="5D3A57A5" w14:textId="312C2D93" w:rsidR="00275EBF" w:rsidRPr="001A2C5D" w:rsidRDefault="00275EBF" w:rsidP="00275EBF">
      <w:pPr>
        <w:spacing w:after="0" w:line="240" w:lineRule="auto"/>
        <w:jc w:val="both"/>
        <w:rPr>
          <w:rFonts w:ascii="Times New Roman" w:hAnsi="Times New Roman" w:cs="Times New Roman"/>
        </w:rPr>
      </w:pPr>
      <w:r w:rsidRPr="001A2C5D">
        <w:rPr>
          <w:rFonts w:ascii="Times New Roman" w:hAnsi="Times New Roman" w:cs="Times New Roman"/>
          <w:i/>
        </w:rPr>
        <w:t>For Maryland residents</w:t>
      </w:r>
      <w:r w:rsidRPr="001A2C5D">
        <w:rPr>
          <w:rFonts w:ascii="Times New Roman" w:hAnsi="Times New Roman" w:cs="Times New Roman"/>
        </w:rPr>
        <w:t>, the Maryland Attorney General may be contacted at 200 St. Paul Place, 16</w:t>
      </w:r>
      <w:r w:rsidRPr="001A2C5D">
        <w:rPr>
          <w:rFonts w:ascii="Times New Roman" w:hAnsi="Times New Roman" w:cs="Times New Roman"/>
          <w:vertAlign w:val="superscript"/>
        </w:rPr>
        <w:t>th</w:t>
      </w:r>
      <w:r w:rsidRPr="001A2C5D">
        <w:rPr>
          <w:rFonts w:ascii="Times New Roman" w:hAnsi="Times New Roman" w:cs="Times New Roman"/>
        </w:rPr>
        <w:t xml:space="preserve"> Floor, Baltimore, MD 21202; 1-410-528-8662 or 1-888-743-0023; and </w:t>
      </w:r>
      <w:r w:rsidR="00B45F2D" w:rsidRPr="001A2C5D">
        <w:rPr>
          <w:rFonts w:ascii="Times New Roman" w:hAnsi="Times New Roman" w:cs="Times New Roman"/>
          <w:u w:val="single"/>
        </w:rPr>
        <w:t xml:space="preserve">https://www.marylandattorneygeneral.gov/.  </w:t>
      </w:r>
    </w:p>
    <w:p w14:paraId="22413D18" w14:textId="77777777" w:rsidR="00275EBF" w:rsidRPr="001A2C5D" w:rsidRDefault="00275EBF" w:rsidP="00275EBF">
      <w:pPr>
        <w:spacing w:after="0" w:line="240" w:lineRule="auto"/>
        <w:jc w:val="both"/>
        <w:rPr>
          <w:rFonts w:ascii="Times New Roman" w:hAnsi="Times New Roman" w:cs="Times New Roman"/>
        </w:rPr>
      </w:pPr>
    </w:p>
    <w:p w14:paraId="3BD187A1" w14:textId="77777777" w:rsidR="00275EBF" w:rsidRPr="001A2C5D" w:rsidRDefault="00275EBF" w:rsidP="00275EBF">
      <w:pPr>
        <w:autoSpaceDE w:val="0"/>
        <w:autoSpaceDN w:val="0"/>
        <w:adjustRightInd w:val="0"/>
        <w:spacing w:after="0" w:line="240" w:lineRule="auto"/>
        <w:jc w:val="both"/>
        <w:rPr>
          <w:rFonts w:ascii="Times New Roman" w:hAnsi="Times New Roman" w:cs="Times New Roman"/>
        </w:rPr>
      </w:pPr>
      <w:r w:rsidRPr="001A2C5D">
        <w:rPr>
          <w:rFonts w:ascii="Times New Roman" w:hAnsi="Times New Roman" w:cs="Times New Roman"/>
          <w:i/>
        </w:rPr>
        <w:t>For New Mexico residents</w:t>
      </w:r>
      <w:r w:rsidRPr="001A2C5D">
        <w:rPr>
          <w:rFonts w:ascii="Times New Roman" w:hAnsi="Times New Roman" w:cs="Times New Roman"/>
        </w:rPr>
        <w:t>, you have rights pursuant to the Fair Credit Reporting Act, such as the right to be told if information in your credit file has been used against you, the right to know what is in your credit file, the right to ask for your credit score, and the right to dispute incomplete or inaccurate information.  Further, pursuant to the Fair Credit Reporting Act: (</w:t>
      </w:r>
      <w:proofErr w:type="spellStart"/>
      <w:r w:rsidRPr="001A2C5D">
        <w:rPr>
          <w:rFonts w:ascii="Times New Roman" w:hAnsi="Times New Roman" w:cs="Times New Roman"/>
        </w:rPr>
        <w:t>i</w:t>
      </w:r>
      <w:proofErr w:type="spellEnd"/>
      <w:r w:rsidRPr="001A2C5D">
        <w:rPr>
          <w:rFonts w:ascii="Times New Roman" w:hAnsi="Times New Roman" w:cs="Times New Roman"/>
        </w:rPr>
        <w:t xml:space="preserve">) the consumer reporting agencies must correct or delete inaccurate, incomplete, or unverifiable information; (ii) the consumer reporting agencies may not report outdated negative information; (iii) access to your file is limited; (iv) you must give consent for credit reports to be provided to employers; (v) you may limit “prescreened” offers of credit and insurance you get based on information in your credit report; (vi) and you may seek damages from  violators.  You may have additional rights under the Fair Credit Reporting Act not summarized here.  Identity theft victims and </w:t>
      </w:r>
      <w:proofErr w:type="gramStart"/>
      <w:r w:rsidRPr="001A2C5D">
        <w:rPr>
          <w:rFonts w:ascii="Times New Roman" w:hAnsi="Times New Roman" w:cs="Times New Roman"/>
        </w:rPr>
        <w:t>active duty</w:t>
      </w:r>
      <w:proofErr w:type="gramEnd"/>
      <w:r w:rsidRPr="001A2C5D">
        <w:rPr>
          <w:rFonts w:ascii="Times New Roman" w:hAnsi="Times New Roman" w:cs="Times New Roman"/>
        </w:rPr>
        <w:t xml:space="preserve"> military personnel have specific additional rights pursuant to the Fair Credit Reporting Act.  We encourage you to review your rights pursuant to the Fair Credit Reporting Act by visiting </w:t>
      </w:r>
      <w:r w:rsidRPr="001A2C5D">
        <w:rPr>
          <w:rFonts w:ascii="Times New Roman" w:hAnsi="Times New Roman" w:cs="Times New Roman"/>
          <w:u w:val="single"/>
        </w:rPr>
        <w:t>https://files.consumerfinance.gov/f/201504_cfpb_summary_your-rights-under-fcra.pdf</w:t>
      </w:r>
      <w:r w:rsidRPr="001A2C5D">
        <w:rPr>
          <w:rFonts w:ascii="Times New Roman" w:hAnsi="Times New Roman" w:cs="Times New Roman"/>
        </w:rPr>
        <w:t>, or by writing Consumer Response Center, Room 130-A, FTC, 600 Pennsylvania Ave. N.W., Washington, D.C. 20580.</w:t>
      </w:r>
    </w:p>
    <w:p w14:paraId="704CF105" w14:textId="77777777" w:rsidR="00275EBF" w:rsidRPr="001A2C5D" w:rsidRDefault="00275EBF" w:rsidP="00275EBF">
      <w:pPr>
        <w:spacing w:after="0" w:line="240" w:lineRule="auto"/>
        <w:jc w:val="both"/>
        <w:rPr>
          <w:rFonts w:ascii="Times New Roman" w:hAnsi="Times New Roman" w:cs="Times New Roman"/>
        </w:rPr>
      </w:pPr>
    </w:p>
    <w:p w14:paraId="52C73C3C" w14:textId="77777777" w:rsidR="00275EBF" w:rsidRPr="001A2C5D" w:rsidRDefault="00275EBF" w:rsidP="00275EBF">
      <w:pPr>
        <w:spacing w:after="0" w:line="240" w:lineRule="auto"/>
        <w:jc w:val="both"/>
        <w:rPr>
          <w:rFonts w:ascii="Times New Roman" w:hAnsi="Times New Roman" w:cs="Times New Roman"/>
        </w:rPr>
      </w:pPr>
      <w:r w:rsidRPr="001A2C5D">
        <w:rPr>
          <w:rFonts w:ascii="Times New Roman" w:hAnsi="Times New Roman" w:cs="Times New Roman"/>
          <w:i/>
        </w:rPr>
        <w:t>For New York residents</w:t>
      </w:r>
      <w:r w:rsidRPr="001A2C5D">
        <w:rPr>
          <w:rFonts w:ascii="Times New Roman" w:hAnsi="Times New Roman" w:cs="Times New Roman"/>
        </w:rPr>
        <w:t xml:space="preserve">, the New York Attorney General may be contacted at Office of the Attorney General, The Capitol, Albany, NY 12224-0341; 1-800-771-7755; or </w:t>
      </w:r>
      <w:r w:rsidRPr="001A2C5D">
        <w:rPr>
          <w:rFonts w:ascii="Times New Roman" w:hAnsi="Times New Roman" w:cs="Times New Roman"/>
          <w:u w:val="single"/>
        </w:rPr>
        <w:t>https://ag.ny.gov</w:t>
      </w:r>
      <w:r w:rsidRPr="001A2C5D">
        <w:rPr>
          <w:rFonts w:ascii="Times New Roman" w:hAnsi="Times New Roman" w:cs="Times New Roman"/>
        </w:rPr>
        <w:t xml:space="preserve">. </w:t>
      </w:r>
    </w:p>
    <w:p w14:paraId="405EA788" w14:textId="77777777" w:rsidR="00275EBF" w:rsidRPr="001A2C5D" w:rsidRDefault="00275EBF" w:rsidP="00275EBF">
      <w:pPr>
        <w:spacing w:after="0" w:line="240" w:lineRule="auto"/>
        <w:jc w:val="both"/>
        <w:rPr>
          <w:rFonts w:ascii="Times New Roman" w:hAnsi="Times New Roman" w:cs="Times New Roman"/>
        </w:rPr>
      </w:pPr>
    </w:p>
    <w:p w14:paraId="0A4DEF2A" w14:textId="4564CC4C" w:rsidR="00275EBF" w:rsidRPr="001A2C5D" w:rsidRDefault="00275EBF" w:rsidP="00275EBF">
      <w:pPr>
        <w:spacing w:after="0" w:line="240" w:lineRule="auto"/>
        <w:jc w:val="both"/>
        <w:rPr>
          <w:rFonts w:ascii="Times New Roman" w:hAnsi="Times New Roman" w:cs="Times New Roman"/>
        </w:rPr>
      </w:pPr>
      <w:r w:rsidRPr="001A2C5D">
        <w:rPr>
          <w:rFonts w:ascii="Times New Roman" w:hAnsi="Times New Roman" w:cs="Times New Roman"/>
          <w:i/>
        </w:rPr>
        <w:t>For North Carolina residents</w:t>
      </w:r>
      <w:r w:rsidRPr="001A2C5D">
        <w:rPr>
          <w:rFonts w:ascii="Times New Roman" w:hAnsi="Times New Roman" w:cs="Times New Roman"/>
        </w:rPr>
        <w:t xml:space="preserve">, the North Carolina Attorney General may be contacted at 9001 Mail Service Center, Raleigh, NC 27699-9001; 1-877-566-7226 or 1-919-716-6000; and </w:t>
      </w:r>
      <w:r w:rsidRPr="001A2C5D">
        <w:rPr>
          <w:rFonts w:ascii="Times New Roman" w:hAnsi="Times New Roman" w:cs="Times New Roman"/>
          <w:u w:val="single"/>
        </w:rPr>
        <w:t>www.ncdoj.gov</w:t>
      </w:r>
      <w:r w:rsidRPr="001A2C5D">
        <w:rPr>
          <w:rFonts w:ascii="Times New Roman" w:hAnsi="Times New Roman" w:cs="Times New Roman"/>
        </w:rPr>
        <w:t xml:space="preserve">. </w:t>
      </w:r>
    </w:p>
    <w:p w14:paraId="46FE606B" w14:textId="27C5B66C" w:rsidR="000A7BF4" w:rsidRPr="001A2C5D" w:rsidRDefault="000A7BF4" w:rsidP="00275EBF">
      <w:pPr>
        <w:spacing w:after="0" w:line="240" w:lineRule="auto"/>
        <w:jc w:val="both"/>
        <w:rPr>
          <w:rFonts w:ascii="Times New Roman" w:hAnsi="Times New Roman" w:cs="Times New Roman"/>
        </w:rPr>
      </w:pPr>
    </w:p>
    <w:p w14:paraId="16389B38" w14:textId="0812936C" w:rsidR="00B32A5C" w:rsidRPr="001A2C5D" w:rsidRDefault="004E234F" w:rsidP="004E234F">
      <w:pPr>
        <w:jc w:val="both"/>
        <w:rPr>
          <w:rFonts w:ascii="Times New Roman" w:hAnsi="Times New Roman" w:cs="Times New Roman"/>
        </w:rPr>
      </w:pPr>
      <w:r w:rsidRPr="001A2C5D">
        <w:rPr>
          <w:rFonts w:ascii="Times New Roman" w:hAnsi="Times New Roman" w:cs="Times New Roman"/>
          <w:i/>
        </w:rPr>
        <w:t>For Rhode Island residents</w:t>
      </w:r>
      <w:r w:rsidRPr="001A2C5D">
        <w:rPr>
          <w:rFonts w:ascii="Times New Roman" w:hAnsi="Times New Roman" w:cs="Times New Roman"/>
        </w:rPr>
        <w:t xml:space="preserve">, the Rhode Island Attorney General may be contacted at 150 South Main Street, Providence, RI 02903; 1-401-274-4400; and </w:t>
      </w:r>
      <w:r w:rsidRPr="001A2C5D">
        <w:rPr>
          <w:rFonts w:ascii="Times New Roman" w:hAnsi="Times New Roman" w:cs="Times New Roman"/>
          <w:u w:val="single"/>
        </w:rPr>
        <w:t>www.riag.ri.gov</w:t>
      </w:r>
      <w:r w:rsidRPr="001A2C5D">
        <w:rPr>
          <w:rFonts w:ascii="Times New Roman" w:hAnsi="Times New Roman" w:cs="Times New Roman"/>
        </w:rPr>
        <w:t xml:space="preserve">.  Under Rhode Island law, you have the right to obtain any police report filed </w:t>
      </w:r>
      <w:proofErr w:type="gramStart"/>
      <w:r w:rsidRPr="001A2C5D">
        <w:rPr>
          <w:rFonts w:ascii="Times New Roman" w:hAnsi="Times New Roman" w:cs="Times New Roman"/>
        </w:rPr>
        <w:t>in regard to</w:t>
      </w:r>
      <w:proofErr w:type="gramEnd"/>
      <w:r w:rsidRPr="001A2C5D">
        <w:rPr>
          <w:rFonts w:ascii="Times New Roman" w:hAnsi="Times New Roman" w:cs="Times New Roman"/>
        </w:rPr>
        <w:t xml:space="preserve"> this incident. There </w:t>
      </w:r>
      <w:r w:rsidR="00F7532A" w:rsidRPr="00F7532A">
        <w:rPr>
          <w:rFonts w:ascii="Times New Roman" w:hAnsi="Times New Roman" w:cs="Times New Roman"/>
          <w:color w:val="FF0000"/>
        </w:rPr>
        <w:t>&lt;&lt;</w:t>
      </w:r>
      <w:r w:rsidRPr="00F7532A">
        <w:rPr>
          <w:rFonts w:ascii="Times New Roman" w:hAnsi="Times New Roman" w:cs="Times New Roman"/>
          <w:color w:val="FF0000"/>
        </w:rPr>
        <w:t>are</w:t>
      </w:r>
      <w:r w:rsidR="00020BE0" w:rsidRPr="00F7532A">
        <w:rPr>
          <w:rFonts w:ascii="Times New Roman" w:hAnsi="Times New Roman" w:cs="Times New Roman"/>
          <w:color w:val="FF0000"/>
        </w:rPr>
        <w:t xml:space="preserve"> two</w:t>
      </w:r>
      <w:r w:rsidRPr="00F7532A">
        <w:rPr>
          <w:rFonts w:ascii="Times New Roman" w:hAnsi="Times New Roman" w:cs="Times New Roman"/>
          <w:color w:val="FF0000"/>
        </w:rPr>
        <w:t xml:space="preserve"> (</w:t>
      </w:r>
      <w:r w:rsidR="00020BE0" w:rsidRPr="00F7532A">
        <w:rPr>
          <w:rFonts w:ascii="Times New Roman" w:hAnsi="Times New Roman" w:cs="Times New Roman"/>
          <w:color w:val="FF0000"/>
        </w:rPr>
        <w:t>2</w:t>
      </w:r>
      <w:r w:rsidRPr="00F7532A">
        <w:rPr>
          <w:rFonts w:ascii="Times New Roman" w:hAnsi="Times New Roman" w:cs="Times New Roman"/>
          <w:color w:val="FF0000"/>
        </w:rPr>
        <w:t>) residents</w:t>
      </w:r>
      <w:r w:rsidR="00F7532A" w:rsidRPr="00F7532A">
        <w:rPr>
          <w:rFonts w:ascii="Times New Roman" w:hAnsi="Times New Roman" w:cs="Times New Roman"/>
          <w:color w:val="FF0000"/>
        </w:rPr>
        <w:t>&gt;&gt;</w:t>
      </w:r>
      <w:r w:rsidRPr="00F7532A">
        <w:rPr>
          <w:rFonts w:ascii="Times New Roman" w:hAnsi="Times New Roman" w:cs="Times New Roman"/>
          <w:color w:val="FF0000"/>
        </w:rPr>
        <w:t xml:space="preserve"> </w:t>
      </w:r>
      <w:r w:rsidRPr="001A2C5D">
        <w:rPr>
          <w:rFonts w:ascii="Times New Roman" w:hAnsi="Times New Roman" w:cs="Times New Roman"/>
        </w:rPr>
        <w:t xml:space="preserve">of Rhode Island impacted by this incident.  </w:t>
      </w:r>
    </w:p>
    <w:p w14:paraId="186ECCD4" w14:textId="14A780D3" w:rsidR="00B32A5C" w:rsidRPr="001A2C5D" w:rsidRDefault="00B32A5C" w:rsidP="00B32A5C">
      <w:pPr>
        <w:spacing w:after="0" w:line="240" w:lineRule="auto"/>
        <w:jc w:val="both"/>
        <w:rPr>
          <w:rFonts w:ascii="Times New Roman" w:hAnsi="Times New Roman" w:cs="Times New Roman"/>
        </w:rPr>
      </w:pPr>
      <w:r w:rsidRPr="001A2C5D">
        <w:rPr>
          <w:rFonts w:ascii="Times New Roman" w:hAnsi="Times New Roman" w:cs="Times New Roman"/>
          <w:i/>
        </w:rPr>
        <w:t>For Washington, D.C. residents</w:t>
      </w:r>
      <w:r w:rsidRPr="001A2C5D">
        <w:rPr>
          <w:rFonts w:ascii="Times New Roman" w:hAnsi="Times New Roman" w:cs="Times New Roman"/>
        </w:rPr>
        <w:t>, the District of Columbia Attorney General may be contacted at 441 4</w:t>
      </w:r>
      <w:r w:rsidRPr="001A2C5D">
        <w:rPr>
          <w:rFonts w:ascii="Times New Roman" w:hAnsi="Times New Roman" w:cs="Times New Roman"/>
          <w:vertAlign w:val="superscript"/>
        </w:rPr>
        <w:t>th</w:t>
      </w:r>
      <w:r w:rsidRPr="001A2C5D">
        <w:rPr>
          <w:rFonts w:ascii="Times New Roman" w:hAnsi="Times New Roman" w:cs="Times New Roman"/>
        </w:rPr>
        <w:t xml:space="preserve"> Street NW #1100, Washington, D.C. 20001; 202-727-</w:t>
      </w:r>
      <w:r w:rsidRPr="00F7532A">
        <w:rPr>
          <w:rFonts w:ascii="Times New Roman" w:hAnsi="Times New Roman" w:cs="Times New Roman"/>
          <w:color w:val="000000" w:themeColor="text1"/>
        </w:rPr>
        <w:t xml:space="preserve">3400, and </w:t>
      </w:r>
      <w:hyperlink r:id="rId12" w:history="1">
        <w:r w:rsidRPr="00F7532A">
          <w:rPr>
            <w:rStyle w:val="Hyperlink"/>
            <w:rFonts w:ascii="Times New Roman" w:hAnsi="Times New Roman" w:cs="Times New Roman"/>
            <w:color w:val="000000" w:themeColor="text1"/>
          </w:rPr>
          <w:t>https://oag.dc.gov/consumer-protection</w:t>
        </w:r>
      </w:hyperlink>
    </w:p>
    <w:p w14:paraId="636997F4" w14:textId="183BFFBE" w:rsidR="004D0D33" w:rsidRPr="001A2C5D" w:rsidRDefault="004D0D33" w:rsidP="00B32A5C">
      <w:pPr>
        <w:spacing w:after="0" w:line="240" w:lineRule="auto"/>
        <w:rPr>
          <w:rFonts w:ascii="Times New Roman" w:hAnsi="Times New Roman" w:cs="Times New Roman"/>
          <w:color w:val="231F20"/>
        </w:rPr>
      </w:pPr>
    </w:p>
    <w:p w14:paraId="612D0C41" w14:textId="4DE06BA6" w:rsidR="00E95182" w:rsidRPr="001A2C5D" w:rsidRDefault="00E95182" w:rsidP="004D0D33">
      <w:pPr>
        <w:shd w:val="clear" w:color="auto" w:fill="FFFFFF"/>
        <w:rPr>
          <w:rFonts w:ascii="Times New Roman" w:hAnsi="Times New Roman" w:cs="Times New Roman"/>
        </w:rPr>
      </w:pPr>
    </w:p>
    <w:sectPr w:rsidR="00E95182" w:rsidRPr="001A2C5D" w:rsidSect="00F7532A">
      <w:pgSz w:w="12240" w:h="15840"/>
      <w:pgMar w:top="720" w:right="806" w:bottom="720" w:left="80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CB42" w14:textId="77777777" w:rsidR="00B652F8" w:rsidRDefault="00B652F8" w:rsidP="007E0D4E">
      <w:pPr>
        <w:spacing w:after="0" w:line="240" w:lineRule="auto"/>
      </w:pPr>
      <w:r>
        <w:separator/>
      </w:r>
    </w:p>
  </w:endnote>
  <w:endnote w:type="continuationSeparator" w:id="0">
    <w:p w14:paraId="44E2A06D" w14:textId="77777777" w:rsidR="00B652F8" w:rsidRDefault="00B652F8" w:rsidP="007E0D4E">
      <w:pPr>
        <w:spacing w:after="0" w:line="240" w:lineRule="auto"/>
      </w:pPr>
      <w:r>
        <w:continuationSeparator/>
      </w:r>
    </w:p>
  </w:endnote>
  <w:endnote w:type="continuationNotice" w:id="1">
    <w:p w14:paraId="107C24F5" w14:textId="77777777" w:rsidR="00B652F8" w:rsidRDefault="00B652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20B0604020202020204"/>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BF2F0" w14:textId="77777777" w:rsidR="00B652F8" w:rsidRDefault="00B652F8" w:rsidP="007E0D4E">
      <w:pPr>
        <w:spacing w:after="0" w:line="240" w:lineRule="auto"/>
      </w:pPr>
      <w:r>
        <w:separator/>
      </w:r>
    </w:p>
  </w:footnote>
  <w:footnote w:type="continuationSeparator" w:id="0">
    <w:p w14:paraId="72DD4BA9" w14:textId="77777777" w:rsidR="00B652F8" w:rsidRDefault="00B652F8" w:rsidP="007E0D4E">
      <w:pPr>
        <w:spacing w:after="0" w:line="240" w:lineRule="auto"/>
      </w:pPr>
      <w:r>
        <w:continuationSeparator/>
      </w:r>
    </w:p>
  </w:footnote>
  <w:footnote w:type="continuationNotice" w:id="1">
    <w:p w14:paraId="2BC61D3F" w14:textId="77777777" w:rsidR="00B652F8" w:rsidRDefault="00B652F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831"/>
    <w:multiLevelType w:val="hybridMultilevel"/>
    <w:tmpl w:val="09AC58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EE7747E"/>
    <w:multiLevelType w:val="hybridMultilevel"/>
    <w:tmpl w:val="CF069D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4E1B69"/>
    <w:multiLevelType w:val="hybridMultilevel"/>
    <w:tmpl w:val="003EB2D2"/>
    <w:lvl w:ilvl="0" w:tplc="F34EB5D4">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28CE3044"/>
    <w:multiLevelType w:val="hybridMultilevel"/>
    <w:tmpl w:val="9F6C7C88"/>
    <w:lvl w:ilvl="0" w:tplc="E5625FEA">
      <w:numFmt w:val="bullet"/>
      <w:lvlText w:val="•"/>
      <w:lvlJc w:val="left"/>
      <w:pPr>
        <w:ind w:left="858" w:hanging="360"/>
      </w:pPr>
      <w:rPr>
        <w:rFonts w:hint="default"/>
        <w:spacing w:val="-20"/>
        <w:w w:val="100"/>
      </w:rPr>
    </w:lvl>
    <w:lvl w:ilvl="1" w:tplc="3378E420">
      <w:numFmt w:val="bullet"/>
      <w:lvlText w:val="•"/>
      <w:lvlJc w:val="left"/>
      <w:pPr>
        <w:ind w:left="1822" w:hanging="360"/>
      </w:pPr>
      <w:rPr>
        <w:rFonts w:hint="default"/>
      </w:rPr>
    </w:lvl>
    <w:lvl w:ilvl="2" w:tplc="3E4AFF4C">
      <w:numFmt w:val="bullet"/>
      <w:lvlText w:val="•"/>
      <w:lvlJc w:val="left"/>
      <w:pPr>
        <w:ind w:left="2784" w:hanging="360"/>
      </w:pPr>
      <w:rPr>
        <w:rFonts w:hint="default"/>
      </w:rPr>
    </w:lvl>
    <w:lvl w:ilvl="3" w:tplc="948A1E80">
      <w:numFmt w:val="bullet"/>
      <w:lvlText w:val="•"/>
      <w:lvlJc w:val="left"/>
      <w:pPr>
        <w:ind w:left="3746" w:hanging="360"/>
      </w:pPr>
      <w:rPr>
        <w:rFonts w:hint="default"/>
      </w:rPr>
    </w:lvl>
    <w:lvl w:ilvl="4" w:tplc="7F6246B8">
      <w:numFmt w:val="bullet"/>
      <w:lvlText w:val="•"/>
      <w:lvlJc w:val="left"/>
      <w:pPr>
        <w:ind w:left="4708" w:hanging="360"/>
      </w:pPr>
      <w:rPr>
        <w:rFonts w:hint="default"/>
      </w:rPr>
    </w:lvl>
    <w:lvl w:ilvl="5" w:tplc="5EB6F044">
      <w:numFmt w:val="bullet"/>
      <w:lvlText w:val="•"/>
      <w:lvlJc w:val="left"/>
      <w:pPr>
        <w:ind w:left="5670" w:hanging="360"/>
      </w:pPr>
      <w:rPr>
        <w:rFonts w:hint="default"/>
      </w:rPr>
    </w:lvl>
    <w:lvl w:ilvl="6" w:tplc="036EED94">
      <w:numFmt w:val="bullet"/>
      <w:lvlText w:val="•"/>
      <w:lvlJc w:val="left"/>
      <w:pPr>
        <w:ind w:left="6632" w:hanging="360"/>
      </w:pPr>
      <w:rPr>
        <w:rFonts w:hint="default"/>
      </w:rPr>
    </w:lvl>
    <w:lvl w:ilvl="7" w:tplc="D73CD748">
      <w:numFmt w:val="bullet"/>
      <w:lvlText w:val="•"/>
      <w:lvlJc w:val="left"/>
      <w:pPr>
        <w:ind w:left="7594" w:hanging="360"/>
      </w:pPr>
      <w:rPr>
        <w:rFonts w:hint="default"/>
      </w:rPr>
    </w:lvl>
    <w:lvl w:ilvl="8" w:tplc="752ECCE8">
      <w:numFmt w:val="bullet"/>
      <w:lvlText w:val="•"/>
      <w:lvlJc w:val="left"/>
      <w:pPr>
        <w:ind w:left="8556" w:hanging="360"/>
      </w:pPr>
      <w:rPr>
        <w:rFonts w:hint="default"/>
      </w:rPr>
    </w:lvl>
  </w:abstractNum>
  <w:abstractNum w:abstractNumId="4" w15:restartNumberingAfterBreak="0">
    <w:nsid w:val="37F041E8"/>
    <w:multiLevelType w:val="hybridMultilevel"/>
    <w:tmpl w:val="270AF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C261A1"/>
    <w:multiLevelType w:val="hybridMultilevel"/>
    <w:tmpl w:val="42620E4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24100D"/>
    <w:multiLevelType w:val="hybridMultilevel"/>
    <w:tmpl w:val="E4D8F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983D74"/>
    <w:multiLevelType w:val="hybridMultilevel"/>
    <w:tmpl w:val="2C38C7A2"/>
    <w:lvl w:ilvl="0" w:tplc="072A253E">
      <w:start w:val="1"/>
      <w:numFmt w:val="decimal"/>
      <w:lvlText w:val="%1."/>
      <w:lvlJc w:val="left"/>
      <w:pPr>
        <w:ind w:left="720" w:hanging="360"/>
      </w:pPr>
      <w:rPr>
        <w:rFonts w:hint="default"/>
        <w:b w:val="0"/>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2E746B"/>
    <w:multiLevelType w:val="hybridMultilevel"/>
    <w:tmpl w:val="FEA0C4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965717"/>
    <w:multiLevelType w:val="hybridMultilevel"/>
    <w:tmpl w:val="17789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D56D42"/>
    <w:multiLevelType w:val="hybridMultilevel"/>
    <w:tmpl w:val="21309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16cid:durableId="921983945">
    <w:abstractNumId w:val="9"/>
  </w:num>
  <w:num w:numId="2" w16cid:durableId="904951972">
    <w:abstractNumId w:val="0"/>
  </w:num>
  <w:num w:numId="3" w16cid:durableId="1604650845">
    <w:abstractNumId w:val="3"/>
  </w:num>
  <w:num w:numId="4" w16cid:durableId="1457526168">
    <w:abstractNumId w:val="2"/>
  </w:num>
  <w:num w:numId="5" w16cid:durableId="323775646">
    <w:abstractNumId w:val="4"/>
  </w:num>
  <w:num w:numId="6" w16cid:durableId="1756632510">
    <w:abstractNumId w:val="6"/>
  </w:num>
  <w:num w:numId="7" w16cid:durableId="1071273044">
    <w:abstractNumId w:val="8"/>
  </w:num>
  <w:num w:numId="8" w16cid:durableId="1174303020">
    <w:abstractNumId w:val="5"/>
  </w:num>
  <w:num w:numId="9" w16cid:durableId="839657250">
    <w:abstractNumId w:val="10"/>
  </w:num>
  <w:num w:numId="10" w16cid:durableId="977494912">
    <w:abstractNumId w:val="1"/>
  </w:num>
  <w:num w:numId="11" w16cid:durableId="3692619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D4E"/>
    <w:rsid w:val="0000063C"/>
    <w:rsid w:val="000008A9"/>
    <w:rsid w:val="00001150"/>
    <w:rsid w:val="00001530"/>
    <w:rsid w:val="000023A9"/>
    <w:rsid w:val="00003006"/>
    <w:rsid w:val="0001366C"/>
    <w:rsid w:val="000145C9"/>
    <w:rsid w:val="0001682F"/>
    <w:rsid w:val="000177B8"/>
    <w:rsid w:val="00020BA2"/>
    <w:rsid w:val="00020BE0"/>
    <w:rsid w:val="0002788E"/>
    <w:rsid w:val="00030A6D"/>
    <w:rsid w:val="00031D08"/>
    <w:rsid w:val="00035EE5"/>
    <w:rsid w:val="00040B67"/>
    <w:rsid w:val="00041A2F"/>
    <w:rsid w:val="00045E80"/>
    <w:rsid w:val="0004726F"/>
    <w:rsid w:val="00053659"/>
    <w:rsid w:val="000610D0"/>
    <w:rsid w:val="00062270"/>
    <w:rsid w:val="00062416"/>
    <w:rsid w:val="00064E50"/>
    <w:rsid w:val="000654F9"/>
    <w:rsid w:val="000717F4"/>
    <w:rsid w:val="00071F9F"/>
    <w:rsid w:val="00072001"/>
    <w:rsid w:val="000857B6"/>
    <w:rsid w:val="00086B19"/>
    <w:rsid w:val="00091587"/>
    <w:rsid w:val="0009564C"/>
    <w:rsid w:val="00095964"/>
    <w:rsid w:val="000A3B98"/>
    <w:rsid w:val="000A5DE5"/>
    <w:rsid w:val="000A796C"/>
    <w:rsid w:val="000A7BF4"/>
    <w:rsid w:val="000B18D0"/>
    <w:rsid w:val="000B75AB"/>
    <w:rsid w:val="000B7A07"/>
    <w:rsid w:val="000C4C74"/>
    <w:rsid w:val="000D0845"/>
    <w:rsid w:val="000D3BF4"/>
    <w:rsid w:val="000E2529"/>
    <w:rsid w:val="000E62D4"/>
    <w:rsid w:val="000E6855"/>
    <w:rsid w:val="000F45F4"/>
    <w:rsid w:val="00100D81"/>
    <w:rsid w:val="001032A9"/>
    <w:rsid w:val="0010358F"/>
    <w:rsid w:val="00104B89"/>
    <w:rsid w:val="00107E9C"/>
    <w:rsid w:val="00115DC3"/>
    <w:rsid w:val="00115F7C"/>
    <w:rsid w:val="001163C5"/>
    <w:rsid w:val="00125718"/>
    <w:rsid w:val="00125F6D"/>
    <w:rsid w:val="00130131"/>
    <w:rsid w:val="001329D9"/>
    <w:rsid w:val="001372F1"/>
    <w:rsid w:val="00137472"/>
    <w:rsid w:val="001425DD"/>
    <w:rsid w:val="00145190"/>
    <w:rsid w:val="001526D5"/>
    <w:rsid w:val="00153CCE"/>
    <w:rsid w:val="00167931"/>
    <w:rsid w:val="00167B0D"/>
    <w:rsid w:val="001776EC"/>
    <w:rsid w:val="00186A9D"/>
    <w:rsid w:val="001906ED"/>
    <w:rsid w:val="001A1942"/>
    <w:rsid w:val="001A2268"/>
    <w:rsid w:val="001A22B7"/>
    <w:rsid w:val="001A2C5D"/>
    <w:rsid w:val="001A3A90"/>
    <w:rsid w:val="001A54B3"/>
    <w:rsid w:val="001B1EDF"/>
    <w:rsid w:val="001B5148"/>
    <w:rsid w:val="001B66BD"/>
    <w:rsid w:val="001C3EEC"/>
    <w:rsid w:val="001D3341"/>
    <w:rsid w:val="001D41A5"/>
    <w:rsid w:val="001D79D1"/>
    <w:rsid w:val="001E23DC"/>
    <w:rsid w:val="001E5D66"/>
    <w:rsid w:val="001E6594"/>
    <w:rsid w:val="001F2C99"/>
    <w:rsid w:val="00201927"/>
    <w:rsid w:val="00205FA6"/>
    <w:rsid w:val="00213FC6"/>
    <w:rsid w:val="00214321"/>
    <w:rsid w:val="00214515"/>
    <w:rsid w:val="002232D2"/>
    <w:rsid w:val="00223EAB"/>
    <w:rsid w:val="00224209"/>
    <w:rsid w:val="00224EC5"/>
    <w:rsid w:val="0022512D"/>
    <w:rsid w:val="002325E3"/>
    <w:rsid w:val="00236E0F"/>
    <w:rsid w:val="0023701D"/>
    <w:rsid w:val="002530EC"/>
    <w:rsid w:val="00256026"/>
    <w:rsid w:val="0026208A"/>
    <w:rsid w:val="00270F76"/>
    <w:rsid w:val="00274B08"/>
    <w:rsid w:val="002752F0"/>
    <w:rsid w:val="00275EBF"/>
    <w:rsid w:val="00280762"/>
    <w:rsid w:val="002819AB"/>
    <w:rsid w:val="002843F1"/>
    <w:rsid w:val="002869F4"/>
    <w:rsid w:val="00290250"/>
    <w:rsid w:val="00291CE9"/>
    <w:rsid w:val="002A09CA"/>
    <w:rsid w:val="002A1BC1"/>
    <w:rsid w:val="002A2C69"/>
    <w:rsid w:val="002A646B"/>
    <w:rsid w:val="002A66BF"/>
    <w:rsid w:val="002B063D"/>
    <w:rsid w:val="002B4FB3"/>
    <w:rsid w:val="002B719C"/>
    <w:rsid w:val="002C0554"/>
    <w:rsid w:val="002C70F5"/>
    <w:rsid w:val="002D2EB3"/>
    <w:rsid w:val="002D30BA"/>
    <w:rsid w:val="002D7329"/>
    <w:rsid w:val="002E303B"/>
    <w:rsid w:val="002E6C88"/>
    <w:rsid w:val="002F0148"/>
    <w:rsid w:val="002F6B5E"/>
    <w:rsid w:val="002F7ADE"/>
    <w:rsid w:val="002F7C9F"/>
    <w:rsid w:val="003001CC"/>
    <w:rsid w:val="003008ED"/>
    <w:rsid w:val="0030219A"/>
    <w:rsid w:val="00310455"/>
    <w:rsid w:val="003104A6"/>
    <w:rsid w:val="00316F86"/>
    <w:rsid w:val="003217C1"/>
    <w:rsid w:val="003222A1"/>
    <w:rsid w:val="00326805"/>
    <w:rsid w:val="0033035F"/>
    <w:rsid w:val="00330C4C"/>
    <w:rsid w:val="00330DDE"/>
    <w:rsid w:val="00330EB5"/>
    <w:rsid w:val="00332D6B"/>
    <w:rsid w:val="003431CD"/>
    <w:rsid w:val="003467F4"/>
    <w:rsid w:val="00347178"/>
    <w:rsid w:val="003509D5"/>
    <w:rsid w:val="00350E45"/>
    <w:rsid w:val="00355D28"/>
    <w:rsid w:val="00362751"/>
    <w:rsid w:val="0036659E"/>
    <w:rsid w:val="003734B8"/>
    <w:rsid w:val="003752E2"/>
    <w:rsid w:val="003800CF"/>
    <w:rsid w:val="00381689"/>
    <w:rsid w:val="003821F6"/>
    <w:rsid w:val="00385EE6"/>
    <w:rsid w:val="00393D3D"/>
    <w:rsid w:val="003A13EA"/>
    <w:rsid w:val="003A7F47"/>
    <w:rsid w:val="003B6465"/>
    <w:rsid w:val="003B65ED"/>
    <w:rsid w:val="003C3660"/>
    <w:rsid w:val="003C6FB6"/>
    <w:rsid w:val="003D0C99"/>
    <w:rsid w:val="003D149B"/>
    <w:rsid w:val="003D2320"/>
    <w:rsid w:val="003E6A44"/>
    <w:rsid w:val="00403C8F"/>
    <w:rsid w:val="00405E5F"/>
    <w:rsid w:val="004076C4"/>
    <w:rsid w:val="0040776E"/>
    <w:rsid w:val="00410FF3"/>
    <w:rsid w:val="00424B28"/>
    <w:rsid w:val="004266CB"/>
    <w:rsid w:val="004362E9"/>
    <w:rsid w:val="004409F6"/>
    <w:rsid w:val="004462B2"/>
    <w:rsid w:val="004501F4"/>
    <w:rsid w:val="00453B66"/>
    <w:rsid w:val="004625C0"/>
    <w:rsid w:val="00463D21"/>
    <w:rsid w:val="00464097"/>
    <w:rsid w:val="00474617"/>
    <w:rsid w:val="00475C5E"/>
    <w:rsid w:val="0048173B"/>
    <w:rsid w:val="004837F3"/>
    <w:rsid w:val="00483C37"/>
    <w:rsid w:val="00487273"/>
    <w:rsid w:val="00490FDF"/>
    <w:rsid w:val="004929F7"/>
    <w:rsid w:val="00494A56"/>
    <w:rsid w:val="004978EB"/>
    <w:rsid w:val="00497BAB"/>
    <w:rsid w:val="004A6DBB"/>
    <w:rsid w:val="004B37E0"/>
    <w:rsid w:val="004B3CA5"/>
    <w:rsid w:val="004B45E1"/>
    <w:rsid w:val="004B7394"/>
    <w:rsid w:val="004C4BD1"/>
    <w:rsid w:val="004D0D33"/>
    <w:rsid w:val="004D2B1E"/>
    <w:rsid w:val="004D2D34"/>
    <w:rsid w:val="004D69F2"/>
    <w:rsid w:val="004D7167"/>
    <w:rsid w:val="004D7245"/>
    <w:rsid w:val="004E1F96"/>
    <w:rsid w:val="004E234F"/>
    <w:rsid w:val="004E7076"/>
    <w:rsid w:val="004F524A"/>
    <w:rsid w:val="004F599E"/>
    <w:rsid w:val="004F7933"/>
    <w:rsid w:val="005017F0"/>
    <w:rsid w:val="005033AB"/>
    <w:rsid w:val="00503805"/>
    <w:rsid w:val="00505024"/>
    <w:rsid w:val="00505ED2"/>
    <w:rsid w:val="005071C0"/>
    <w:rsid w:val="005074B4"/>
    <w:rsid w:val="0051258E"/>
    <w:rsid w:val="00513C78"/>
    <w:rsid w:val="0052159B"/>
    <w:rsid w:val="00521D39"/>
    <w:rsid w:val="00524A88"/>
    <w:rsid w:val="00524CF7"/>
    <w:rsid w:val="00525F12"/>
    <w:rsid w:val="00530A5B"/>
    <w:rsid w:val="00532535"/>
    <w:rsid w:val="00532F4D"/>
    <w:rsid w:val="00540FE8"/>
    <w:rsid w:val="005430FF"/>
    <w:rsid w:val="005440A2"/>
    <w:rsid w:val="00545D22"/>
    <w:rsid w:val="00547B66"/>
    <w:rsid w:val="0055024E"/>
    <w:rsid w:val="005527C1"/>
    <w:rsid w:val="00553D69"/>
    <w:rsid w:val="005603AA"/>
    <w:rsid w:val="00560B8B"/>
    <w:rsid w:val="00564C8F"/>
    <w:rsid w:val="00565ECA"/>
    <w:rsid w:val="0056618D"/>
    <w:rsid w:val="00566DC5"/>
    <w:rsid w:val="005675A3"/>
    <w:rsid w:val="005767CE"/>
    <w:rsid w:val="00577755"/>
    <w:rsid w:val="00580D4B"/>
    <w:rsid w:val="00583782"/>
    <w:rsid w:val="00584C1C"/>
    <w:rsid w:val="00586B4D"/>
    <w:rsid w:val="00590980"/>
    <w:rsid w:val="00594F16"/>
    <w:rsid w:val="005A2060"/>
    <w:rsid w:val="005A2AAB"/>
    <w:rsid w:val="005A759E"/>
    <w:rsid w:val="005B136C"/>
    <w:rsid w:val="005B1AC2"/>
    <w:rsid w:val="005B20BA"/>
    <w:rsid w:val="005B62E3"/>
    <w:rsid w:val="005C362A"/>
    <w:rsid w:val="005D02AA"/>
    <w:rsid w:val="005D06B7"/>
    <w:rsid w:val="005D3ACF"/>
    <w:rsid w:val="005D42B4"/>
    <w:rsid w:val="005E3A62"/>
    <w:rsid w:val="005E7364"/>
    <w:rsid w:val="0060026B"/>
    <w:rsid w:val="0060261F"/>
    <w:rsid w:val="00604468"/>
    <w:rsid w:val="006129EB"/>
    <w:rsid w:val="00612AC8"/>
    <w:rsid w:val="00613A61"/>
    <w:rsid w:val="006162F3"/>
    <w:rsid w:val="006251A6"/>
    <w:rsid w:val="0062638E"/>
    <w:rsid w:val="006314AD"/>
    <w:rsid w:val="00634396"/>
    <w:rsid w:val="00634B16"/>
    <w:rsid w:val="00640CCE"/>
    <w:rsid w:val="006459FB"/>
    <w:rsid w:val="00650474"/>
    <w:rsid w:val="0065499A"/>
    <w:rsid w:val="0065539B"/>
    <w:rsid w:val="0066229B"/>
    <w:rsid w:val="0066461F"/>
    <w:rsid w:val="00664BB5"/>
    <w:rsid w:val="006670F9"/>
    <w:rsid w:val="00670ACE"/>
    <w:rsid w:val="006768A0"/>
    <w:rsid w:val="00684A43"/>
    <w:rsid w:val="006857DB"/>
    <w:rsid w:val="00687839"/>
    <w:rsid w:val="00687D41"/>
    <w:rsid w:val="00695FED"/>
    <w:rsid w:val="00697B84"/>
    <w:rsid w:val="006A5333"/>
    <w:rsid w:val="006B35F3"/>
    <w:rsid w:val="006B5E35"/>
    <w:rsid w:val="006C03A2"/>
    <w:rsid w:val="006C0C75"/>
    <w:rsid w:val="006C1E91"/>
    <w:rsid w:val="006C2E79"/>
    <w:rsid w:val="006C6206"/>
    <w:rsid w:val="006C6AF3"/>
    <w:rsid w:val="006D4138"/>
    <w:rsid w:val="006D6B6F"/>
    <w:rsid w:val="006D7EEB"/>
    <w:rsid w:val="006E30E5"/>
    <w:rsid w:val="006E3A75"/>
    <w:rsid w:val="006E6857"/>
    <w:rsid w:val="006F18C6"/>
    <w:rsid w:val="006F2227"/>
    <w:rsid w:val="006F53A7"/>
    <w:rsid w:val="006F60D4"/>
    <w:rsid w:val="007008CC"/>
    <w:rsid w:val="00707483"/>
    <w:rsid w:val="0071021E"/>
    <w:rsid w:val="00710E4F"/>
    <w:rsid w:val="00711498"/>
    <w:rsid w:val="007122A6"/>
    <w:rsid w:val="00726196"/>
    <w:rsid w:val="00727326"/>
    <w:rsid w:val="00730925"/>
    <w:rsid w:val="007345E2"/>
    <w:rsid w:val="00736ABC"/>
    <w:rsid w:val="00743109"/>
    <w:rsid w:val="0074451C"/>
    <w:rsid w:val="00750FA9"/>
    <w:rsid w:val="00751624"/>
    <w:rsid w:val="007517A3"/>
    <w:rsid w:val="00763163"/>
    <w:rsid w:val="007632CA"/>
    <w:rsid w:val="00764FCE"/>
    <w:rsid w:val="007664B6"/>
    <w:rsid w:val="00767714"/>
    <w:rsid w:val="00767D3B"/>
    <w:rsid w:val="00767F3B"/>
    <w:rsid w:val="00774B9E"/>
    <w:rsid w:val="007751F2"/>
    <w:rsid w:val="00776889"/>
    <w:rsid w:val="0078055F"/>
    <w:rsid w:val="00781602"/>
    <w:rsid w:val="00783E76"/>
    <w:rsid w:val="00783F48"/>
    <w:rsid w:val="00784A4E"/>
    <w:rsid w:val="007912EF"/>
    <w:rsid w:val="00791D86"/>
    <w:rsid w:val="0079507C"/>
    <w:rsid w:val="007A0F85"/>
    <w:rsid w:val="007A4CF3"/>
    <w:rsid w:val="007A56B0"/>
    <w:rsid w:val="007B1CE5"/>
    <w:rsid w:val="007B437F"/>
    <w:rsid w:val="007C066D"/>
    <w:rsid w:val="007C18AF"/>
    <w:rsid w:val="007C59E7"/>
    <w:rsid w:val="007C7BE0"/>
    <w:rsid w:val="007C7EA2"/>
    <w:rsid w:val="007D58FF"/>
    <w:rsid w:val="007E04A4"/>
    <w:rsid w:val="007E0D4E"/>
    <w:rsid w:val="007F21CC"/>
    <w:rsid w:val="007F4280"/>
    <w:rsid w:val="007F4551"/>
    <w:rsid w:val="00802DE8"/>
    <w:rsid w:val="0081208B"/>
    <w:rsid w:val="00812516"/>
    <w:rsid w:val="008148F5"/>
    <w:rsid w:val="008151A3"/>
    <w:rsid w:val="008202A1"/>
    <w:rsid w:val="00820B4C"/>
    <w:rsid w:val="00821310"/>
    <w:rsid w:val="00821BE6"/>
    <w:rsid w:val="00822C0C"/>
    <w:rsid w:val="0082361B"/>
    <w:rsid w:val="00823D32"/>
    <w:rsid w:val="00827588"/>
    <w:rsid w:val="00830533"/>
    <w:rsid w:val="008357E3"/>
    <w:rsid w:val="0083664C"/>
    <w:rsid w:val="008366E7"/>
    <w:rsid w:val="00846758"/>
    <w:rsid w:val="0084679F"/>
    <w:rsid w:val="00851140"/>
    <w:rsid w:val="0085183D"/>
    <w:rsid w:val="00851D3E"/>
    <w:rsid w:val="008617A8"/>
    <w:rsid w:val="008637D5"/>
    <w:rsid w:val="008668B5"/>
    <w:rsid w:val="00867D01"/>
    <w:rsid w:val="00870A4F"/>
    <w:rsid w:val="008720BF"/>
    <w:rsid w:val="008733F3"/>
    <w:rsid w:val="0088433B"/>
    <w:rsid w:val="00890137"/>
    <w:rsid w:val="00892120"/>
    <w:rsid w:val="00896A59"/>
    <w:rsid w:val="00896B55"/>
    <w:rsid w:val="008970C7"/>
    <w:rsid w:val="008979B0"/>
    <w:rsid w:val="008A44B5"/>
    <w:rsid w:val="008A5AEF"/>
    <w:rsid w:val="008B06E5"/>
    <w:rsid w:val="008B2F61"/>
    <w:rsid w:val="008C6CB8"/>
    <w:rsid w:val="008D0758"/>
    <w:rsid w:val="008D31F3"/>
    <w:rsid w:val="008E28B2"/>
    <w:rsid w:val="008F1A1A"/>
    <w:rsid w:val="008F35B2"/>
    <w:rsid w:val="008F48ED"/>
    <w:rsid w:val="008F6E25"/>
    <w:rsid w:val="009007E0"/>
    <w:rsid w:val="00901F98"/>
    <w:rsid w:val="00905943"/>
    <w:rsid w:val="00910762"/>
    <w:rsid w:val="0091375D"/>
    <w:rsid w:val="00915810"/>
    <w:rsid w:val="00917F75"/>
    <w:rsid w:val="009231FB"/>
    <w:rsid w:val="00923B45"/>
    <w:rsid w:val="00924D21"/>
    <w:rsid w:val="00926ACD"/>
    <w:rsid w:val="00926DF9"/>
    <w:rsid w:val="009349AE"/>
    <w:rsid w:val="00937050"/>
    <w:rsid w:val="00946139"/>
    <w:rsid w:val="009475C4"/>
    <w:rsid w:val="00953F25"/>
    <w:rsid w:val="009567F3"/>
    <w:rsid w:val="009624B2"/>
    <w:rsid w:val="0096523F"/>
    <w:rsid w:val="009718BA"/>
    <w:rsid w:val="009727E0"/>
    <w:rsid w:val="00973E62"/>
    <w:rsid w:val="009752E4"/>
    <w:rsid w:val="0097739A"/>
    <w:rsid w:val="00983BF7"/>
    <w:rsid w:val="00986709"/>
    <w:rsid w:val="00986DE8"/>
    <w:rsid w:val="00993364"/>
    <w:rsid w:val="009A244A"/>
    <w:rsid w:val="009A3751"/>
    <w:rsid w:val="009A4004"/>
    <w:rsid w:val="009A54C7"/>
    <w:rsid w:val="009A633F"/>
    <w:rsid w:val="009B06F8"/>
    <w:rsid w:val="009B48B8"/>
    <w:rsid w:val="009B539F"/>
    <w:rsid w:val="009C159E"/>
    <w:rsid w:val="009C5D51"/>
    <w:rsid w:val="009C6ADC"/>
    <w:rsid w:val="009C6CA4"/>
    <w:rsid w:val="009C6F4C"/>
    <w:rsid w:val="009D1C04"/>
    <w:rsid w:val="009D1E9F"/>
    <w:rsid w:val="009D2171"/>
    <w:rsid w:val="009D6AFC"/>
    <w:rsid w:val="009E4E0D"/>
    <w:rsid w:val="009E4F27"/>
    <w:rsid w:val="009E70A9"/>
    <w:rsid w:val="009F04B8"/>
    <w:rsid w:val="009F08C2"/>
    <w:rsid w:val="009F1F18"/>
    <w:rsid w:val="009F319B"/>
    <w:rsid w:val="009F56E1"/>
    <w:rsid w:val="009F5A80"/>
    <w:rsid w:val="009F5EAE"/>
    <w:rsid w:val="009F7AD7"/>
    <w:rsid w:val="00A0137B"/>
    <w:rsid w:val="00A01A31"/>
    <w:rsid w:val="00A0415A"/>
    <w:rsid w:val="00A07203"/>
    <w:rsid w:val="00A1320B"/>
    <w:rsid w:val="00A21A2D"/>
    <w:rsid w:val="00A24E93"/>
    <w:rsid w:val="00A30DE5"/>
    <w:rsid w:val="00A35B57"/>
    <w:rsid w:val="00A41B92"/>
    <w:rsid w:val="00A4422C"/>
    <w:rsid w:val="00A452BE"/>
    <w:rsid w:val="00A60DC9"/>
    <w:rsid w:val="00A611D8"/>
    <w:rsid w:val="00A62617"/>
    <w:rsid w:val="00A627CE"/>
    <w:rsid w:val="00A632D7"/>
    <w:rsid w:val="00A64534"/>
    <w:rsid w:val="00A72E43"/>
    <w:rsid w:val="00A73BDF"/>
    <w:rsid w:val="00A750FE"/>
    <w:rsid w:val="00A81C61"/>
    <w:rsid w:val="00A843EA"/>
    <w:rsid w:val="00A905D4"/>
    <w:rsid w:val="00A90FE5"/>
    <w:rsid w:val="00A92753"/>
    <w:rsid w:val="00A977F5"/>
    <w:rsid w:val="00AA2792"/>
    <w:rsid w:val="00AA5322"/>
    <w:rsid w:val="00AA5616"/>
    <w:rsid w:val="00AA72A6"/>
    <w:rsid w:val="00AC008A"/>
    <w:rsid w:val="00AC472A"/>
    <w:rsid w:val="00AD0AA7"/>
    <w:rsid w:val="00AD1E57"/>
    <w:rsid w:val="00AD4E99"/>
    <w:rsid w:val="00AD539D"/>
    <w:rsid w:val="00AD571C"/>
    <w:rsid w:val="00AD63F9"/>
    <w:rsid w:val="00AD79C5"/>
    <w:rsid w:val="00AE1438"/>
    <w:rsid w:val="00AE39EC"/>
    <w:rsid w:val="00AE657F"/>
    <w:rsid w:val="00AF15EA"/>
    <w:rsid w:val="00AF1C7B"/>
    <w:rsid w:val="00AF37CE"/>
    <w:rsid w:val="00B04BF8"/>
    <w:rsid w:val="00B12825"/>
    <w:rsid w:val="00B136AB"/>
    <w:rsid w:val="00B16D9B"/>
    <w:rsid w:val="00B233D5"/>
    <w:rsid w:val="00B24AFE"/>
    <w:rsid w:val="00B24F98"/>
    <w:rsid w:val="00B31157"/>
    <w:rsid w:val="00B32A5C"/>
    <w:rsid w:val="00B36B1F"/>
    <w:rsid w:val="00B4120A"/>
    <w:rsid w:val="00B41F50"/>
    <w:rsid w:val="00B43112"/>
    <w:rsid w:val="00B43C63"/>
    <w:rsid w:val="00B45F2D"/>
    <w:rsid w:val="00B46EEF"/>
    <w:rsid w:val="00B475EA"/>
    <w:rsid w:val="00B506DE"/>
    <w:rsid w:val="00B61615"/>
    <w:rsid w:val="00B652F8"/>
    <w:rsid w:val="00B657F9"/>
    <w:rsid w:val="00B67CA0"/>
    <w:rsid w:val="00B71228"/>
    <w:rsid w:val="00B815A2"/>
    <w:rsid w:val="00B8447C"/>
    <w:rsid w:val="00B911EF"/>
    <w:rsid w:val="00B93FAE"/>
    <w:rsid w:val="00B94499"/>
    <w:rsid w:val="00B96394"/>
    <w:rsid w:val="00BA0BD5"/>
    <w:rsid w:val="00BA26C5"/>
    <w:rsid w:val="00BA7802"/>
    <w:rsid w:val="00BB63A3"/>
    <w:rsid w:val="00BB7EA7"/>
    <w:rsid w:val="00BB7EED"/>
    <w:rsid w:val="00BC1D63"/>
    <w:rsid w:val="00BC2457"/>
    <w:rsid w:val="00BC3858"/>
    <w:rsid w:val="00BC433C"/>
    <w:rsid w:val="00BC7131"/>
    <w:rsid w:val="00BD5329"/>
    <w:rsid w:val="00BD6B19"/>
    <w:rsid w:val="00BE5361"/>
    <w:rsid w:val="00BF2540"/>
    <w:rsid w:val="00BF391D"/>
    <w:rsid w:val="00C12402"/>
    <w:rsid w:val="00C150E3"/>
    <w:rsid w:val="00C229FC"/>
    <w:rsid w:val="00C26480"/>
    <w:rsid w:val="00C268C1"/>
    <w:rsid w:val="00C31E50"/>
    <w:rsid w:val="00C33892"/>
    <w:rsid w:val="00C34D56"/>
    <w:rsid w:val="00C35025"/>
    <w:rsid w:val="00C42B69"/>
    <w:rsid w:val="00C43862"/>
    <w:rsid w:val="00C462A4"/>
    <w:rsid w:val="00C50378"/>
    <w:rsid w:val="00C5610A"/>
    <w:rsid w:val="00C5637E"/>
    <w:rsid w:val="00C578FB"/>
    <w:rsid w:val="00C62794"/>
    <w:rsid w:val="00C63307"/>
    <w:rsid w:val="00C730C3"/>
    <w:rsid w:val="00C74E55"/>
    <w:rsid w:val="00C76C10"/>
    <w:rsid w:val="00C77D64"/>
    <w:rsid w:val="00C8074D"/>
    <w:rsid w:val="00C81DBC"/>
    <w:rsid w:val="00C838FE"/>
    <w:rsid w:val="00C83B49"/>
    <w:rsid w:val="00C87B9D"/>
    <w:rsid w:val="00C90D0D"/>
    <w:rsid w:val="00C92783"/>
    <w:rsid w:val="00C9543C"/>
    <w:rsid w:val="00C955C0"/>
    <w:rsid w:val="00C95AE1"/>
    <w:rsid w:val="00C9622C"/>
    <w:rsid w:val="00CA65B0"/>
    <w:rsid w:val="00CA7CD1"/>
    <w:rsid w:val="00CB081E"/>
    <w:rsid w:val="00CB1115"/>
    <w:rsid w:val="00CB531C"/>
    <w:rsid w:val="00CB7C99"/>
    <w:rsid w:val="00CC2C21"/>
    <w:rsid w:val="00CC3267"/>
    <w:rsid w:val="00CC3AEF"/>
    <w:rsid w:val="00CD5A53"/>
    <w:rsid w:val="00CD6B76"/>
    <w:rsid w:val="00CD6E14"/>
    <w:rsid w:val="00CE0917"/>
    <w:rsid w:val="00CF151B"/>
    <w:rsid w:val="00CF62F5"/>
    <w:rsid w:val="00CF6BE7"/>
    <w:rsid w:val="00D01E88"/>
    <w:rsid w:val="00D03EF5"/>
    <w:rsid w:val="00D055B2"/>
    <w:rsid w:val="00D11FED"/>
    <w:rsid w:val="00D145DE"/>
    <w:rsid w:val="00D14765"/>
    <w:rsid w:val="00D161B7"/>
    <w:rsid w:val="00D213CD"/>
    <w:rsid w:val="00D2550C"/>
    <w:rsid w:val="00D25E2D"/>
    <w:rsid w:val="00D2791F"/>
    <w:rsid w:val="00D333F5"/>
    <w:rsid w:val="00D3496E"/>
    <w:rsid w:val="00D36195"/>
    <w:rsid w:val="00D37744"/>
    <w:rsid w:val="00D40D68"/>
    <w:rsid w:val="00D43385"/>
    <w:rsid w:val="00D55C87"/>
    <w:rsid w:val="00D61B4B"/>
    <w:rsid w:val="00D64380"/>
    <w:rsid w:val="00D64488"/>
    <w:rsid w:val="00D65F0B"/>
    <w:rsid w:val="00D67913"/>
    <w:rsid w:val="00D73067"/>
    <w:rsid w:val="00D7501E"/>
    <w:rsid w:val="00D76666"/>
    <w:rsid w:val="00D76BEF"/>
    <w:rsid w:val="00D8282F"/>
    <w:rsid w:val="00D92FF4"/>
    <w:rsid w:val="00D93E7C"/>
    <w:rsid w:val="00D94445"/>
    <w:rsid w:val="00D9482C"/>
    <w:rsid w:val="00D96510"/>
    <w:rsid w:val="00DA1FC6"/>
    <w:rsid w:val="00DA29FB"/>
    <w:rsid w:val="00DA2D9A"/>
    <w:rsid w:val="00DA31D3"/>
    <w:rsid w:val="00DA4D3D"/>
    <w:rsid w:val="00DB118A"/>
    <w:rsid w:val="00DB195D"/>
    <w:rsid w:val="00DB417F"/>
    <w:rsid w:val="00DB777A"/>
    <w:rsid w:val="00DC0BA8"/>
    <w:rsid w:val="00DC1DF1"/>
    <w:rsid w:val="00DC2EBA"/>
    <w:rsid w:val="00DC346A"/>
    <w:rsid w:val="00DC7323"/>
    <w:rsid w:val="00DD2239"/>
    <w:rsid w:val="00DD458A"/>
    <w:rsid w:val="00DD499F"/>
    <w:rsid w:val="00DD4C06"/>
    <w:rsid w:val="00DE0438"/>
    <w:rsid w:val="00DE2ECC"/>
    <w:rsid w:val="00DE3C8E"/>
    <w:rsid w:val="00DE6262"/>
    <w:rsid w:val="00DE7071"/>
    <w:rsid w:val="00DF0E70"/>
    <w:rsid w:val="00DF130C"/>
    <w:rsid w:val="00DF4157"/>
    <w:rsid w:val="00E00A0F"/>
    <w:rsid w:val="00E038CD"/>
    <w:rsid w:val="00E03BC7"/>
    <w:rsid w:val="00E0466D"/>
    <w:rsid w:val="00E05482"/>
    <w:rsid w:val="00E06E33"/>
    <w:rsid w:val="00E10276"/>
    <w:rsid w:val="00E1261E"/>
    <w:rsid w:val="00E162CE"/>
    <w:rsid w:val="00E211D6"/>
    <w:rsid w:val="00E23673"/>
    <w:rsid w:val="00E3018E"/>
    <w:rsid w:val="00E3059F"/>
    <w:rsid w:val="00E34F65"/>
    <w:rsid w:val="00E42945"/>
    <w:rsid w:val="00E501B6"/>
    <w:rsid w:val="00E56A9D"/>
    <w:rsid w:val="00E61C92"/>
    <w:rsid w:val="00E6207D"/>
    <w:rsid w:val="00E620D3"/>
    <w:rsid w:val="00E62463"/>
    <w:rsid w:val="00E6631D"/>
    <w:rsid w:val="00E70959"/>
    <w:rsid w:val="00E752A4"/>
    <w:rsid w:val="00E87E71"/>
    <w:rsid w:val="00E904A3"/>
    <w:rsid w:val="00E90563"/>
    <w:rsid w:val="00E914A7"/>
    <w:rsid w:val="00E95182"/>
    <w:rsid w:val="00EA1F51"/>
    <w:rsid w:val="00EA73D3"/>
    <w:rsid w:val="00EA7937"/>
    <w:rsid w:val="00EB16E5"/>
    <w:rsid w:val="00EB5595"/>
    <w:rsid w:val="00EC388B"/>
    <w:rsid w:val="00EC4B3E"/>
    <w:rsid w:val="00EC7E91"/>
    <w:rsid w:val="00ED4320"/>
    <w:rsid w:val="00ED5D3F"/>
    <w:rsid w:val="00EE35B6"/>
    <w:rsid w:val="00EE7AAE"/>
    <w:rsid w:val="00EF2CEE"/>
    <w:rsid w:val="00F003C3"/>
    <w:rsid w:val="00F00C2B"/>
    <w:rsid w:val="00F064C7"/>
    <w:rsid w:val="00F14129"/>
    <w:rsid w:val="00F1779E"/>
    <w:rsid w:val="00F17E90"/>
    <w:rsid w:val="00F22726"/>
    <w:rsid w:val="00F23AD9"/>
    <w:rsid w:val="00F273F2"/>
    <w:rsid w:val="00F27AC6"/>
    <w:rsid w:val="00F30ECB"/>
    <w:rsid w:val="00F33F66"/>
    <w:rsid w:val="00F3612D"/>
    <w:rsid w:val="00F40D3C"/>
    <w:rsid w:val="00F41388"/>
    <w:rsid w:val="00F46332"/>
    <w:rsid w:val="00F52977"/>
    <w:rsid w:val="00F70874"/>
    <w:rsid w:val="00F7139B"/>
    <w:rsid w:val="00F7532A"/>
    <w:rsid w:val="00F77B7B"/>
    <w:rsid w:val="00F807D1"/>
    <w:rsid w:val="00F849B6"/>
    <w:rsid w:val="00F930F9"/>
    <w:rsid w:val="00F9625D"/>
    <w:rsid w:val="00F96DC5"/>
    <w:rsid w:val="00FA042D"/>
    <w:rsid w:val="00FB0BFE"/>
    <w:rsid w:val="00FB1056"/>
    <w:rsid w:val="00FB5394"/>
    <w:rsid w:val="00FB655B"/>
    <w:rsid w:val="00FC401D"/>
    <w:rsid w:val="00FC7CCC"/>
    <w:rsid w:val="00FD7F99"/>
    <w:rsid w:val="00FE04CF"/>
    <w:rsid w:val="00FE102C"/>
    <w:rsid w:val="00FE4F5A"/>
    <w:rsid w:val="00FE6F66"/>
    <w:rsid w:val="00FF22F1"/>
    <w:rsid w:val="00FF3B68"/>
    <w:rsid w:val="00FF5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5011A"/>
  <w15:chartTrackingRefBased/>
  <w15:docId w15:val="{C9A3C100-5C56-43CD-8212-4F65E126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D4E"/>
    <w:pPr>
      <w:spacing w:after="200" w:line="276" w:lineRule="auto"/>
    </w:pPr>
    <w:rPr>
      <w:rFonts w:asciiTheme="minorHAnsi" w:hAnsiTheme="minorHAnsi" w:cstheme="minorBidi"/>
      <w:sz w:val="22"/>
      <w:szCs w:val="22"/>
    </w:rPr>
  </w:style>
  <w:style w:type="paragraph" w:styleId="Heading1">
    <w:name w:val="heading 1"/>
    <w:basedOn w:val="Normal"/>
    <w:link w:val="Heading1Char"/>
    <w:uiPriority w:val="1"/>
    <w:qFormat/>
    <w:rsid w:val="007E0D4E"/>
    <w:pPr>
      <w:widowControl w:val="0"/>
      <w:autoSpaceDE w:val="0"/>
      <w:autoSpaceDN w:val="0"/>
      <w:spacing w:before="91" w:after="0" w:line="240" w:lineRule="auto"/>
      <w:ind w:left="498"/>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0D4E"/>
    <w:rPr>
      <w:rFonts w:eastAsia="Times New Roman"/>
      <w:b/>
      <w:bCs/>
      <w:sz w:val="22"/>
      <w:szCs w:val="22"/>
    </w:rPr>
  </w:style>
  <w:style w:type="character" w:styleId="Hyperlink">
    <w:name w:val="Hyperlink"/>
    <w:basedOn w:val="DefaultParagraphFont"/>
    <w:uiPriority w:val="99"/>
    <w:unhideWhenUsed/>
    <w:rsid w:val="007E0D4E"/>
    <w:rPr>
      <w:color w:val="0000FF" w:themeColor="hyperlink"/>
      <w:u w:val="single"/>
    </w:rPr>
  </w:style>
  <w:style w:type="paragraph" w:styleId="FootnoteText">
    <w:name w:val="footnote text"/>
    <w:basedOn w:val="Normal"/>
    <w:link w:val="FootnoteTextChar"/>
    <w:uiPriority w:val="99"/>
    <w:semiHidden/>
    <w:unhideWhenUsed/>
    <w:rsid w:val="007E0D4E"/>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7E0D4E"/>
    <w:rPr>
      <w:rFonts w:asciiTheme="minorHAnsi" w:eastAsiaTheme="minorEastAsia" w:hAnsiTheme="minorHAnsi" w:cstheme="minorBidi"/>
      <w:sz w:val="20"/>
      <w:szCs w:val="20"/>
    </w:rPr>
  </w:style>
  <w:style w:type="character" w:styleId="FootnoteReference">
    <w:name w:val="footnote reference"/>
    <w:basedOn w:val="DefaultParagraphFont"/>
    <w:uiPriority w:val="99"/>
    <w:semiHidden/>
    <w:unhideWhenUsed/>
    <w:rsid w:val="007E0D4E"/>
    <w:rPr>
      <w:vertAlign w:val="superscript"/>
    </w:rPr>
  </w:style>
  <w:style w:type="paragraph" w:styleId="ListParagraph">
    <w:name w:val="List Paragraph"/>
    <w:basedOn w:val="Normal"/>
    <w:uiPriority w:val="34"/>
    <w:qFormat/>
    <w:rsid w:val="007E0D4E"/>
    <w:pPr>
      <w:ind w:left="720"/>
      <w:contextualSpacing/>
    </w:pPr>
  </w:style>
  <w:style w:type="paragraph" w:customStyle="1" w:styleId="Default">
    <w:name w:val="Default"/>
    <w:rsid w:val="007E0D4E"/>
    <w:pPr>
      <w:autoSpaceDE w:val="0"/>
      <w:autoSpaceDN w:val="0"/>
      <w:adjustRightInd w:val="0"/>
    </w:pPr>
    <w:rPr>
      <w:color w:val="000000"/>
    </w:rPr>
  </w:style>
  <w:style w:type="character" w:customStyle="1" w:styleId="A2">
    <w:name w:val="A2"/>
    <w:uiPriority w:val="99"/>
    <w:rsid w:val="007E0D4E"/>
    <w:rPr>
      <w:color w:val="221E1F"/>
      <w:sz w:val="12"/>
      <w:szCs w:val="12"/>
    </w:rPr>
  </w:style>
  <w:style w:type="paragraph" w:customStyle="1" w:styleId="Pa1">
    <w:name w:val="Pa1"/>
    <w:basedOn w:val="Default"/>
    <w:next w:val="Default"/>
    <w:uiPriority w:val="99"/>
    <w:rsid w:val="007E0D4E"/>
    <w:pPr>
      <w:spacing w:line="221" w:lineRule="atLeast"/>
    </w:pPr>
    <w:rPr>
      <w:color w:val="auto"/>
    </w:rPr>
  </w:style>
  <w:style w:type="table" w:styleId="TableGrid">
    <w:name w:val="Table Grid"/>
    <w:basedOn w:val="TableNormal"/>
    <w:uiPriority w:val="59"/>
    <w:rsid w:val="00E56A9D"/>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74617"/>
    <w:rPr>
      <w:rFonts w:asciiTheme="minorHAnsi" w:hAnsiTheme="minorHAnsi" w:cstheme="minorBidi"/>
      <w:sz w:val="22"/>
      <w:szCs w:val="22"/>
    </w:rPr>
  </w:style>
  <w:style w:type="paragraph" w:customStyle="1" w:styleId="Normal0">
    <w:name w:val="@Normal"/>
    <w:rsid w:val="006A5333"/>
    <w:pPr>
      <w:suppressAutoHyphens/>
    </w:pPr>
    <w:rPr>
      <w:rFonts w:eastAsia="SimSun"/>
      <w:szCs w:val="20"/>
    </w:rPr>
  </w:style>
  <w:style w:type="paragraph" w:styleId="BodyText">
    <w:name w:val="Body Text"/>
    <w:basedOn w:val="Normal"/>
    <w:link w:val="BodyTextChar"/>
    <w:uiPriority w:val="1"/>
    <w:qFormat/>
    <w:rsid w:val="009C6ADC"/>
    <w:pPr>
      <w:widowControl w:val="0"/>
      <w:autoSpaceDE w:val="0"/>
      <w:autoSpaceDN w:val="0"/>
      <w:spacing w:after="0" w:line="240" w:lineRule="auto"/>
    </w:pPr>
    <w:rPr>
      <w:rFonts w:ascii="Segoe UI" w:eastAsia="Segoe UI" w:hAnsi="Segoe UI" w:cs="Segoe UI"/>
    </w:rPr>
  </w:style>
  <w:style w:type="character" w:customStyle="1" w:styleId="BodyTextChar">
    <w:name w:val="Body Text Char"/>
    <w:basedOn w:val="DefaultParagraphFont"/>
    <w:link w:val="BodyText"/>
    <w:uiPriority w:val="1"/>
    <w:rsid w:val="009C6ADC"/>
    <w:rPr>
      <w:rFonts w:ascii="Segoe UI" w:eastAsia="Segoe UI" w:hAnsi="Segoe UI" w:cs="Segoe UI"/>
      <w:sz w:val="22"/>
      <w:szCs w:val="22"/>
    </w:rPr>
  </w:style>
  <w:style w:type="paragraph" w:styleId="BalloonText">
    <w:name w:val="Balloon Text"/>
    <w:basedOn w:val="Normal"/>
    <w:link w:val="BalloonTextChar"/>
    <w:uiPriority w:val="99"/>
    <w:semiHidden/>
    <w:unhideWhenUsed/>
    <w:rsid w:val="00224E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EC5"/>
    <w:rPr>
      <w:rFonts w:ascii="Segoe UI" w:hAnsi="Segoe UI" w:cs="Segoe UI"/>
      <w:sz w:val="18"/>
      <w:szCs w:val="18"/>
    </w:rPr>
  </w:style>
  <w:style w:type="character" w:styleId="CommentReference">
    <w:name w:val="annotation reference"/>
    <w:basedOn w:val="DefaultParagraphFont"/>
    <w:unhideWhenUsed/>
    <w:rsid w:val="006B35F3"/>
    <w:rPr>
      <w:sz w:val="16"/>
      <w:szCs w:val="16"/>
    </w:rPr>
  </w:style>
  <w:style w:type="paragraph" w:styleId="CommentText">
    <w:name w:val="annotation text"/>
    <w:basedOn w:val="Normal"/>
    <w:link w:val="CommentTextChar"/>
    <w:unhideWhenUsed/>
    <w:rsid w:val="006B35F3"/>
    <w:pPr>
      <w:spacing w:line="240" w:lineRule="auto"/>
    </w:pPr>
    <w:rPr>
      <w:sz w:val="20"/>
      <w:szCs w:val="20"/>
    </w:rPr>
  </w:style>
  <w:style w:type="character" w:customStyle="1" w:styleId="CommentTextChar">
    <w:name w:val="Comment Text Char"/>
    <w:basedOn w:val="DefaultParagraphFont"/>
    <w:link w:val="CommentText"/>
    <w:rsid w:val="006B35F3"/>
    <w:rPr>
      <w:rFonts w:asciiTheme="minorHAnsi" w:hAnsiTheme="minorHAnsi" w:cstheme="minorBidi"/>
      <w:sz w:val="20"/>
      <w:szCs w:val="20"/>
    </w:rPr>
  </w:style>
  <w:style w:type="paragraph" w:styleId="CommentSubject">
    <w:name w:val="annotation subject"/>
    <w:basedOn w:val="CommentText"/>
    <w:next w:val="CommentText"/>
    <w:link w:val="CommentSubjectChar"/>
    <w:uiPriority w:val="99"/>
    <w:semiHidden/>
    <w:unhideWhenUsed/>
    <w:rsid w:val="006B35F3"/>
    <w:rPr>
      <w:b/>
      <w:bCs/>
    </w:rPr>
  </w:style>
  <w:style w:type="character" w:customStyle="1" w:styleId="CommentSubjectChar">
    <w:name w:val="Comment Subject Char"/>
    <w:basedOn w:val="CommentTextChar"/>
    <w:link w:val="CommentSubject"/>
    <w:uiPriority w:val="99"/>
    <w:semiHidden/>
    <w:rsid w:val="006B35F3"/>
    <w:rPr>
      <w:rFonts w:asciiTheme="minorHAnsi" w:hAnsiTheme="minorHAnsi" w:cstheme="minorBidi"/>
      <w:b/>
      <w:bCs/>
      <w:sz w:val="20"/>
      <w:szCs w:val="20"/>
    </w:rPr>
  </w:style>
  <w:style w:type="paragraph" w:styleId="Revision">
    <w:name w:val="Revision"/>
    <w:hidden/>
    <w:uiPriority w:val="99"/>
    <w:semiHidden/>
    <w:rsid w:val="008366E7"/>
    <w:rPr>
      <w:rFonts w:asciiTheme="minorHAnsi" w:hAnsiTheme="minorHAnsi" w:cstheme="minorBidi"/>
      <w:sz w:val="22"/>
      <w:szCs w:val="22"/>
    </w:rPr>
  </w:style>
  <w:style w:type="paragraph" w:styleId="Header">
    <w:name w:val="header"/>
    <w:basedOn w:val="Normal"/>
    <w:link w:val="HeaderChar"/>
    <w:uiPriority w:val="99"/>
    <w:unhideWhenUsed/>
    <w:rsid w:val="00DA4D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4D3D"/>
    <w:rPr>
      <w:rFonts w:asciiTheme="minorHAnsi" w:hAnsiTheme="minorHAnsi" w:cstheme="minorBidi"/>
      <w:sz w:val="22"/>
      <w:szCs w:val="22"/>
    </w:rPr>
  </w:style>
  <w:style w:type="paragraph" w:styleId="Footer">
    <w:name w:val="footer"/>
    <w:basedOn w:val="Normal"/>
    <w:link w:val="FooterChar"/>
    <w:uiPriority w:val="99"/>
    <w:unhideWhenUsed/>
    <w:rsid w:val="00DA4D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4D3D"/>
    <w:rPr>
      <w:rFonts w:asciiTheme="minorHAnsi" w:hAnsiTheme="minorHAnsi" w:cstheme="minorBidi"/>
      <w:sz w:val="22"/>
      <w:szCs w:val="22"/>
    </w:rPr>
  </w:style>
  <w:style w:type="character" w:customStyle="1" w:styleId="UnresolvedMention1">
    <w:name w:val="Unresolved Mention1"/>
    <w:basedOn w:val="DefaultParagraphFont"/>
    <w:uiPriority w:val="99"/>
    <w:unhideWhenUsed/>
    <w:rsid w:val="0065539B"/>
    <w:rPr>
      <w:color w:val="605E5C"/>
      <w:shd w:val="clear" w:color="auto" w:fill="E1DFDD"/>
    </w:rPr>
  </w:style>
  <w:style w:type="character" w:customStyle="1" w:styleId="Mention1">
    <w:name w:val="Mention1"/>
    <w:basedOn w:val="DefaultParagraphFont"/>
    <w:uiPriority w:val="99"/>
    <w:unhideWhenUsed/>
    <w:rsid w:val="0065539B"/>
    <w:rPr>
      <w:color w:val="2B579A"/>
      <w:shd w:val="clear" w:color="auto" w:fill="E1DFDD"/>
    </w:rPr>
  </w:style>
  <w:style w:type="paragraph" w:customStyle="1" w:styleId="BasicParagraph">
    <w:name w:val="[Basic Paragraph]"/>
    <w:basedOn w:val="Normal"/>
    <w:uiPriority w:val="99"/>
    <w:rsid w:val="009C159E"/>
    <w:pPr>
      <w:autoSpaceDE w:val="0"/>
      <w:autoSpaceDN w:val="0"/>
      <w:adjustRightInd w:val="0"/>
      <w:spacing w:after="0" w:line="288" w:lineRule="auto"/>
      <w:textAlignment w:val="center"/>
    </w:pPr>
    <w:rPr>
      <w:rFonts w:ascii="MinionPro-Regular" w:eastAsia="Calibri" w:hAnsi="MinionPro-Regular" w:cs="MinionPro-Regular"/>
      <w:color w:val="000000"/>
      <w:sz w:val="24"/>
      <w:szCs w:val="24"/>
    </w:rPr>
  </w:style>
  <w:style w:type="paragraph" w:customStyle="1" w:styleId="times">
    <w:name w:val="times"/>
    <w:basedOn w:val="Normal"/>
    <w:rsid w:val="00483C37"/>
    <w:pPr>
      <w:spacing w:before="100" w:beforeAutospacing="1" w:after="100" w:afterAutospacing="1" w:line="240" w:lineRule="auto"/>
    </w:pPr>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4D0D33"/>
    <w:pPr>
      <w:spacing w:after="120"/>
    </w:pPr>
    <w:rPr>
      <w:sz w:val="16"/>
      <w:szCs w:val="16"/>
    </w:rPr>
  </w:style>
  <w:style w:type="character" w:customStyle="1" w:styleId="BodyText3Char">
    <w:name w:val="Body Text 3 Char"/>
    <w:basedOn w:val="DefaultParagraphFont"/>
    <w:link w:val="BodyText3"/>
    <w:uiPriority w:val="99"/>
    <w:semiHidden/>
    <w:rsid w:val="004D0D33"/>
    <w:rPr>
      <w:rFonts w:asciiTheme="minorHAnsi" w:hAnsiTheme="minorHAnsi" w:cstheme="minorBidi"/>
      <w:sz w:val="16"/>
      <w:szCs w:val="16"/>
    </w:rPr>
  </w:style>
  <w:style w:type="paragraph" w:styleId="NormalWeb">
    <w:name w:val="Normal (Web)"/>
    <w:basedOn w:val="Normal"/>
    <w:uiPriority w:val="99"/>
    <w:unhideWhenUsed/>
    <w:rsid w:val="004D0D33"/>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4929F7"/>
    <w:rPr>
      <w:color w:val="605E5C"/>
      <w:shd w:val="clear" w:color="auto" w:fill="E1DFDD"/>
    </w:rPr>
  </w:style>
  <w:style w:type="character" w:styleId="FollowedHyperlink">
    <w:name w:val="FollowedHyperlink"/>
    <w:basedOn w:val="DefaultParagraphFont"/>
    <w:uiPriority w:val="99"/>
    <w:semiHidden/>
    <w:unhideWhenUsed/>
    <w:rsid w:val="001A2C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443">
      <w:bodyDiv w:val="1"/>
      <w:marLeft w:val="0"/>
      <w:marRight w:val="0"/>
      <w:marTop w:val="0"/>
      <w:marBottom w:val="0"/>
      <w:divBdr>
        <w:top w:val="none" w:sz="0" w:space="0" w:color="auto"/>
        <w:left w:val="none" w:sz="0" w:space="0" w:color="auto"/>
        <w:bottom w:val="none" w:sz="0" w:space="0" w:color="auto"/>
        <w:right w:val="none" w:sz="0" w:space="0" w:color="auto"/>
      </w:divBdr>
    </w:div>
    <w:div w:id="150489842">
      <w:bodyDiv w:val="1"/>
      <w:marLeft w:val="0"/>
      <w:marRight w:val="0"/>
      <w:marTop w:val="0"/>
      <w:marBottom w:val="0"/>
      <w:divBdr>
        <w:top w:val="none" w:sz="0" w:space="0" w:color="auto"/>
        <w:left w:val="none" w:sz="0" w:space="0" w:color="auto"/>
        <w:bottom w:val="none" w:sz="0" w:space="0" w:color="auto"/>
        <w:right w:val="none" w:sz="0" w:space="0" w:color="auto"/>
      </w:divBdr>
    </w:div>
    <w:div w:id="245116703">
      <w:bodyDiv w:val="1"/>
      <w:marLeft w:val="0"/>
      <w:marRight w:val="0"/>
      <w:marTop w:val="0"/>
      <w:marBottom w:val="0"/>
      <w:divBdr>
        <w:top w:val="none" w:sz="0" w:space="0" w:color="auto"/>
        <w:left w:val="none" w:sz="0" w:space="0" w:color="auto"/>
        <w:bottom w:val="none" w:sz="0" w:space="0" w:color="auto"/>
        <w:right w:val="none" w:sz="0" w:space="0" w:color="auto"/>
      </w:divBdr>
    </w:div>
    <w:div w:id="246770607">
      <w:bodyDiv w:val="1"/>
      <w:marLeft w:val="0"/>
      <w:marRight w:val="0"/>
      <w:marTop w:val="0"/>
      <w:marBottom w:val="0"/>
      <w:divBdr>
        <w:top w:val="none" w:sz="0" w:space="0" w:color="auto"/>
        <w:left w:val="none" w:sz="0" w:space="0" w:color="auto"/>
        <w:bottom w:val="none" w:sz="0" w:space="0" w:color="auto"/>
        <w:right w:val="none" w:sz="0" w:space="0" w:color="auto"/>
      </w:divBdr>
    </w:div>
    <w:div w:id="341780476">
      <w:bodyDiv w:val="1"/>
      <w:marLeft w:val="0"/>
      <w:marRight w:val="0"/>
      <w:marTop w:val="0"/>
      <w:marBottom w:val="0"/>
      <w:divBdr>
        <w:top w:val="none" w:sz="0" w:space="0" w:color="auto"/>
        <w:left w:val="none" w:sz="0" w:space="0" w:color="auto"/>
        <w:bottom w:val="none" w:sz="0" w:space="0" w:color="auto"/>
        <w:right w:val="none" w:sz="0" w:space="0" w:color="auto"/>
      </w:divBdr>
    </w:div>
    <w:div w:id="356471093">
      <w:bodyDiv w:val="1"/>
      <w:marLeft w:val="0"/>
      <w:marRight w:val="0"/>
      <w:marTop w:val="0"/>
      <w:marBottom w:val="0"/>
      <w:divBdr>
        <w:top w:val="none" w:sz="0" w:space="0" w:color="auto"/>
        <w:left w:val="none" w:sz="0" w:space="0" w:color="auto"/>
        <w:bottom w:val="none" w:sz="0" w:space="0" w:color="auto"/>
        <w:right w:val="none" w:sz="0" w:space="0" w:color="auto"/>
      </w:divBdr>
    </w:div>
    <w:div w:id="494958182">
      <w:bodyDiv w:val="1"/>
      <w:marLeft w:val="0"/>
      <w:marRight w:val="0"/>
      <w:marTop w:val="0"/>
      <w:marBottom w:val="0"/>
      <w:divBdr>
        <w:top w:val="none" w:sz="0" w:space="0" w:color="auto"/>
        <w:left w:val="none" w:sz="0" w:space="0" w:color="auto"/>
        <w:bottom w:val="none" w:sz="0" w:space="0" w:color="auto"/>
        <w:right w:val="none" w:sz="0" w:space="0" w:color="auto"/>
      </w:divBdr>
    </w:div>
    <w:div w:id="553811176">
      <w:bodyDiv w:val="1"/>
      <w:marLeft w:val="0"/>
      <w:marRight w:val="0"/>
      <w:marTop w:val="0"/>
      <w:marBottom w:val="0"/>
      <w:divBdr>
        <w:top w:val="none" w:sz="0" w:space="0" w:color="auto"/>
        <w:left w:val="none" w:sz="0" w:space="0" w:color="auto"/>
        <w:bottom w:val="none" w:sz="0" w:space="0" w:color="auto"/>
        <w:right w:val="none" w:sz="0" w:space="0" w:color="auto"/>
      </w:divBdr>
    </w:div>
    <w:div w:id="720058227">
      <w:bodyDiv w:val="1"/>
      <w:marLeft w:val="0"/>
      <w:marRight w:val="0"/>
      <w:marTop w:val="0"/>
      <w:marBottom w:val="0"/>
      <w:divBdr>
        <w:top w:val="none" w:sz="0" w:space="0" w:color="auto"/>
        <w:left w:val="none" w:sz="0" w:space="0" w:color="auto"/>
        <w:bottom w:val="none" w:sz="0" w:space="0" w:color="auto"/>
        <w:right w:val="none" w:sz="0" w:space="0" w:color="auto"/>
      </w:divBdr>
    </w:div>
    <w:div w:id="735519495">
      <w:bodyDiv w:val="1"/>
      <w:marLeft w:val="0"/>
      <w:marRight w:val="0"/>
      <w:marTop w:val="0"/>
      <w:marBottom w:val="0"/>
      <w:divBdr>
        <w:top w:val="none" w:sz="0" w:space="0" w:color="auto"/>
        <w:left w:val="none" w:sz="0" w:space="0" w:color="auto"/>
        <w:bottom w:val="none" w:sz="0" w:space="0" w:color="auto"/>
        <w:right w:val="none" w:sz="0" w:space="0" w:color="auto"/>
      </w:divBdr>
    </w:div>
    <w:div w:id="764232143">
      <w:bodyDiv w:val="1"/>
      <w:marLeft w:val="0"/>
      <w:marRight w:val="0"/>
      <w:marTop w:val="0"/>
      <w:marBottom w:val="0"/>
      <w:divBdr>
        <w:top w:val="none" w:sz="0" w:space="0" w:color="auto"/>
        <w:left w:val="none" w:sz="0" w:space="0" w:color="auto"/>
        <w:bottom w:val="none" w:sz="0" w:space="0" w:color="auto"/>
        <w:right w:val="none" w:sz="0" w:space="0" w:color="auto"/>
      </w:divBdr>
    </w:div>
    <w:div w:id="791561658">
      <w:bodyDiv w:val="1"/>
      <w:marLeft w:val="0"/>
      <w:marRight w:val="0"/>
      <w:marTop w:val="0"/>
      <w:marBottom w:val="0"/>
      <w:divBdr>
        <w:top w:val="none" w:sz="0" w:space="0" w:color="auto"/>
        <w:left w:val="none" w:sz="0" w:space="0" w:color="auto"/>
        <w:bottom w:val="none" w:sz="0" w:space="0" w:color="auto"/>
        <w:right w:val="none" w:sz="0" w:space="0" w:color="auto"/>
      </w:divBdr>
    </w:div>
    <w:div w:id="805899035">
      <w:bodyDiv w:val="1"/>
      <w:marLeft w:val="0"/>
      <w:marRight w:val="0"/>
      <w:marTop w:val="0"/>
      <w:marBottom w:val="0"/>
      <w:divBdr>
        <w:top w:val="none" w:sz="0" w:space="0" w:color="auto"/>
        <w:left w:val="none" w:sz="0" w:space="0" w:color="auto"/>
        <w:bottom w:val="none" w:sz="0" w:space="0" w:color="auto"/>
        <w:right w:val="none" w:sz="0" w:space="0" w:color="auto"/>
      </w:divBdr>
    </w:div>
    <w:div w:id="999818126">
      <w:bodyDiv w:val="1"/>
      <w:marLeft w:val="0"/>
      <w:marRight w:val="0"/>
      <w:marTop w:val="0"/>
      <w:marBottom w:val="0"/>
      <w:divBdr>
        <w:top w:val="none" w:sz="0" w:space="0" w:color="auto"/>
        <w:left w:val="none" w:sz="0" w:space="0" w:color="auto"/>
        <w:bottom w:val="none" w:sz="0" w:space="0" w:color="auto"/>
        <w:right w:val="none" w:sz="0" w:space="0" w:color="auto"/>
      </w:divBdr>
    </w:div>
    <w:div w:id="1099444499">
      <w:bodyDiv w:val="1"/>
      <w:marLeft w:val="0"/>
      <w:marRight w:val="0"/>
      <w:marTop w:val="0"/>
      <w:marBottom w:val="0"/>
      <w:divBdr>
        <w:top w:val="none" w:sz="0" w:space="0" w:color="auto"/>
        <w:left w:val="none" w:sz="0" w:space="0" w:color="auto"/>
        <w:bottom w:val="none" w:sz="0" w:space="0" w:color="auto"/>
        <w:right w:val="none" w:sz="0" w:space="0" w:color="auto"/>
      </w:divBdr>
    </w:div>
    <w:div w:id="1464687356">
      <w:bodyDiv w:val="1"/>
      <w:marLeft w:val="0"/>
      <w:marRight w:val="0"/>
      <w:marTop w:val="0"/>
      <w:marBottom w:val="0"/>
      <w:divBdr>
        <w:top w:val="none" w:sz="0" w:space="0" w:color="auto"/>
        <w:left w:val="none" w:sz="0" w:space="0" w:color="auto"/>
        <w:bottom w:val="none" w:sz="0" w:space="0" w:color="auto"/>
        <w:right w:val="none" w:sz="0" w:space="0" w:color="auto"/>
      </w:divBdr>
    </w:div>
    <w:div w:id="1512337627">
      <w:bodyDiv w:val="1"/>
      <w:marLeft w:val="0"/>
      <w:marRight w:val="0"/>
      <w:marTop w:val="0"/>
      <w:marBottom w:val="0"/>
      <w:divBdr>
        <w:top w:val="none" w:sz="0" w:space="0" w:color="auto"/>
        <w:left w:val="none" w:sz="0" w:space="0" w:color="auto"/>
        <w:bottom w:val="none" w:sz="0" w:space="0" w:color="auto"/>
        <w:right w:val="none" w:sz="0" w:space="0" w:color="auto"/>
      </w:divBdr>
    </w:div>
    <w:div w:id="1966227076">
      <w:bodyDiv w:val="1"/>
      <w:marLeft w:val="0"/>
      <w:marRight w:val="0"/>
      <w:marTop w:val="0"/>
      <w:marBottom w:val="0"/>
      <w:divBdr>
        <w:top w:val="none" w:sz="0" w:space="0" w:color="auto"/>
        <w:left w:val="none" w:sz="0" w:space="0" w:color="auto"/>
        <w:bottom w:val="none" w:sz="0" w:space="0" w:color="auto"/>
        <w:right w:val="none" w:sz="0" w:space="0" w:color="auto"/>
      </w:divBdr>
    </w:div>
    <w:div w:id="208676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oag.dc.gov/consumer-protec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perian.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app.idx.us/account-creation/protec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BD65E1-B241-4197-B2DD-79A442F4D0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1724</Words>
  <Characters>9830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11531</CharactersWithSpaces>
  <SharedDoc>false</SharedDoc>
  <HLinks>
    <vt:vector size="60" baseType="variant">
      <vt:variant>
        <vt:i4>4391039</vt:i4>
      </vt:variant>
      <vt:variant>
        <vt:i4>27</vt:i4>
      </vt:variant>
      <vt:variant>
        <vt:i4>0</vt:i4>
      </vt:variant>
      <vt:variant>
        <vt:i4>5</vt:i4>
      </vt:variant>
      <vt:variant>
        <vt:lpwstr>https://linkprotect.cudasvc.com/url?a=http%3a%2f%2fwww.riag.ri.gov&amp;c=E,1,oOqtvVSXG4XR_jET4D5BhsBrTZxzAsqDZHfirHR5Iamft-HOql4jfU_yFKPM-Dw5iKKiuIaGk132s_bsa5OpTV8TJ0FVDKPqJzn9M92dSsz1R9JY&amp;typo=1</vt:lpwstr>
      </vt:variant>
      <vt:variant>
        <vt:lpwstr/>
      </vt:variant>
      <vt:variant>
        <vt:i4>5898269</vt:i4>
      </vt:variant>
      <vt:variant>
        <vt:i4>24</vt:i4>
      </vt:variant>
      <vt:variant>
        <vt:i4>0</vt:i4>
      </vt:variant>
      <vt:variant>
        <vt:i4>5</vt:i4>
      </vt:variant>
      <vt:variant>
        <vt:lpwstr>http://www.ncdoj.gov/</vt:lpwstr>
      </vt:variant>
      <vt:variant>
        <vt:lpwstr/>
      </vt:variant>
      <vt:variant>
        <vt:i4>7733351</vt:i4>
      </vt:variant>
      <vt:variant>
        <vt:i4>21</vt:i4>
      </vt:variant>
      <vt:variant>
        <vt:i4>0</vt:i4>
      </vt:variant>
      <vt:variant>
        <vt:i4>5</vt:i4>
      </vt:variant>
      <vt:variant>
        <vt:lpwstr>https://ag.ny.gov/</vt:lpwstr>
      </vt:variant>
      <vt:variant>
        <vt:lpwstr/>
      </vt:variant>
      <vt:variant>
        <vt:i4>6094853</vt:i4>
      </vt:variant>
      <vt:variant>
        <vt:i4>18</vt:i4>
      </vt:variant>
      <vt:variant>
        <vt:i4>0</vt:i4>
      </vt:variant>
      <vt:variant>
        <vt:i4>5</vt:i4>
      </vt:variant>
      <vt:variant>
        <vt:lpwstr>http://www.dos.ny.gov/consumerprotectionl</vt:lpwstr>
      </vt:variant>
      <vt:variant>
        <vt:lpwstr/>
      </vt:variant>
      <vt:variant>
        <vt:i4>6553632</vt:i4>
      </vt:variant>
      <vt:variant>
        <vt:i4>15</vt:i4>
      </vt:variant>
      <vt:variant>
        <vt:i4>0</vt:i4>
      </vt:variant>
      <vt:variant>
        <vt:i4>5</vt:i4>
      </vt:variant>
      <vt:variant>
        <vt:lpwstr>http://www.oag.state.md.us/</vt:lpwstr>
      </vt:variant>
      <vt:variant>
        <vt:lpwstr/>
      </vt:variant>
      <vt:variant>
        <vt:i4>3342368</vt:i4>
      </vt:variant>
      <vt:variant>
        <vt:i4>12</vt:i4>
      </vt:variant>
      <vt:variant>
        <vt:i4>0</vt:i4>
      </vt:variant>
      <vt:variant>
        <vt:i4>5</vt:i4>
      </vt:variant>
      <vt:variant>
        <vt:lpwstr>http://www.ftc.gov/idtheft</vt:lpwstr>
      </vt:variant>
      <vt:variant>
        <vt:lpwstr/>
      </vt:variant>
      <vt:variant>
        <vt:i4>4325402</vt:i4>
      </vt:variant>
      <vt:variant>
        <vt:i4>9</vt:i4>
      </vt:variant>
      <vt:variant>
        <vt:i4>0</vt:i4>
      </vt:variant>
      <vt:variant>
        <vt:i4>5</vt:i4>
      </vt:variant>
      <vt:variant>
        <vt:lpwstr>http://www.experian.com/credit-advice/topic-fraud-and-identity-theft.html</vt:lpwstr>
      </vt:variant>
      <vt:variant>
        <vt:lpwstr/>
      </vt:variant>
      <vt:variant>
        <vt:i4>3407925</vt:i4>
      </vt:variant>
      <vt:variant>
        <vt:i4>6</vt:i4>
      </vt:variant>
      <vt:variant>
        <vt:i4>0</vt:i4>
      </vt:variant>
      <vt:variant>
        <vt:i4>5</vt:i4>
      </vt:variant>
      <vt:variant>
        <vt:lpwstr>http://www.annualcreditreport.com/</vt:lpwstr>
      </vt:variant>
      <vt:variant>
        <vt:lpwstr/>
      </vt:variant>
      <vt:variant>
        <vt:i4>3211344</vt:i4>
      </vt:variant>
      <vt:variant>
        <vt:i4>3</vt:i4>
      </vt:variant>
      <vt:variant>
        <vt:i4>0</vt:i4>
      </vt:variant>
      <vt:variant>
        <vt:i4>5</vt:i4>
      </vt:variant>
      <vt:variant>
        <vt:lpwstr>https://files.consumerfinance.gov/f/201504_cfpb_summary_your-rights-under-fcra.pdf</vt:lpwstr>
      </vt:variant>
      <vt:variant>
        <vt:lpwstr/>
      </vt:variant>
      <vt:variant>
        <vt:i4>2228272</vt:i4>
      </vt:variant>
      <vt:variant>
        <vt:i4>0</vt:i4>
      </vt:variant>
      <vt:variant>
        <vt:i4>0</vt:i4>
      </vt:variant>
      <vt:variant>
        <vt:i4>5</vt:i4>
      </vt:variant>
      <vt:variant>
        <vt:lpwstr>http://www.transunion.com/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Ruggieri</dc:creator>
  <cp:keywords/>
  <dc:description/>
  <cp:lastModifiedBy>Lisa Payne</cp:lastModifiedBy>
  <cp:revision>7</cp:revision>
  <dcterms:created xsi:type="dcterms:W3CDTF">2023-07-27T20:47:00Z</dcterms:created>
  <dcterms:modified xsi:type="dcterms:W3CDTF">2023-07-28T21:02:00Z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